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95D" w:rsidRPr="0024095D" w:rsidRDefault="00293B61" w:rsidP="0024095D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0" w:name="_Toc253482236"/>
      <w:bookmarkStart w:id="1" w:name="_Toc305489473"/>
      <w:r w:rsidRPr="00391599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391599">
        <w:rPr>
          <w:rFonts w:ascii="Times New Roman" w:hAnsi="Times New Roman"/>
          <w:color w:val="000000"/>
          <w:sz w:val="28"/>
          <w:szCs w:val="28"/>
          <w:lang w:val="kk-KZ"/>
        </w:rPr>
        <w:br/>
        <w:t>Бі</w:t>
      </w:r>
      <w:r w:rsidR="00885AE1">
        <w:rPr>
          <w:rFonts w:ascii="Times New Roman" w:hAnsi="Times New Roman"/>
          <w:color w:val="000000"/>
          <w:sz w:val="28"/>
          <w:szCs w:val="28"/>
          <w:lang w:val="kk-KZ"/>
        </w:rPr>
        <w:t>лім және ғылым министрінің</w:t>
      </w:r>
      <w:r w:rsidR="00885AE1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="0024095D" w:rsidRPr="0024095D">
        <w:rPr>
          <w:rFonts w:ascii="Times New Roman" w:hAnsi="Times New Roman"/>
          <w:color w:val="000000"/>
          <w:sz w:val="28"/>
          <w:szCs w:val="28"/>
          <w:lang w:val="kk-KZ"/>
        </w:rPr>
        <w:t>2017 жылғы 27 шілдедегі</w:t>
      </w:r>
    </w:p>
    <w:p w:rsidR="0024095D" w:rsidRPr="0024095D" w:rsidRDefault="0024095D" w:rsidP="0024095D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№ 352 бұйрығына 39 </w:t>
      </w:r>
      <w:bookmarkStart w:id="2" w:name="_GoBack"/>
      <w:bookmarkEnd w:id="2"/>
      <w:r w:rsidRPr="0024095D">
        <w:rPr>
          <w:rFonts w:ascii="Times New Roman" w:hAnsi="Times New Roman"/>
          <w:color w:val="000000"/>
          <w:sz w:val="28"/>
          <w:szCs w:val="28"/>
          <w:lang w:val="kk-KZ"/>
        </w:rPr>
        <w:t>- қосымша</w:t>
      </w:r>
    </w:p>
    <w:p w:rsidR="00293B61" w:rsidRPr="00391599" w:rsidRDefault="00293B61" w:rsidP="0024095D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293B61" w:rsidRPr="00391599" w:rsidRDefault="00293B61" w:rsidP="00293B61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391599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391599">
        <w:rPr>
          <w:rFonts w:ascii="Times New Roman" w:hAnsi="Times New Roman"/>
          <w:sz w:val="28"/>
          <w:szCs w:val="28"/>
          <w:lang w:val="kk-KZ"/>
        </w:rPr>
        <w:br/>
      </w:r>
      <w:r w:rsidRPr="00391599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391599">
        <w:rPr>
          <w:rFonts w:ascii="Times New Roman" w:hAnsi="Times New Roman"/>
          <w:sz w:val="28"/>
          <w:szCs w:val="28"/>
          <w:lang w:val="kk-KZ"/>
        </w:rPr>
        <w:br/>
      </w:r>
      <w:r w:rsidRPr="00391599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293B61" w:rsidRPr="00391599" w:rsidRDefault="00293B61" w:rsidP="00293B61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391599"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бұйрығына </w:t>
      </w:r>
      <w:r w:rsidR="00885AE1">
        <w:rPr>
          <w:rFonts w:ascii="Times New Roman" w:hAnsi="Times New Roman"/>
          <w:color w:val="000000"/>
          <w:sz w:val="28"/>
          <w:szCs w:val="28"/>
          <w:lang w:val="kk-KZ"/>
        </w:rPr>
        <w:t>257</w:t>
      </w:r>
      <w:r w:rsidRPr="00391599">
        <w:rPr>
          <w:rFonts w:ascii="Times New Roman" w:hAnsi="Times New Roman"/>
          <w:color w:val="000000"/>
          <w:sz w:val="28"/>
          <w:szCs w:val="28"/>
          <w:lang w:val="kk-KZ"/>
        </w:rPr>
        <w:t>-қосымша  </w:t>
      </w:r>
    </w:p>
    <w:p w:rsidR="00293B61" w:rsidRPr="00391599" w:rsidRDefault="00293B61" w:rsidP="00293B6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93B61" w:rsidRPr="00391599" w:rsidRDefault="00293B61" w:rsidP="00D37075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93B61" w:rsidRPr="00391599" w:rsidRDefault="00FA36BA" w:rsidP="00293B61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Көрмейтін және нашар көретін білім ал</w:t>
      </w:r>
      <w:r w:rsidR="00293B61" w:rsidRPr="003915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ушыларға арналған </w:t>
      </w:r>
    </w:p>
    <w:p w:rsidR="004F7FBE" w:rsidRPr="00B04498" w:rsidRDefault="00293B61" w:rsidP="00B0449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</w:pPr>
      <w:r w:rsidRPr="00391599">
        <w:rPr>
          <w:rFonts w:ascii="Times New Roman" w:hAnsi="Times New Roman" w:cs="Times New Roman"/>
          <w:b/>
          <w:sz w:val="28"/>
          <w:szCs w:val="28"/>
          <w:lang w:val="kk-KZ"/>
        </w:rPr>
        <w:t>бастауыш білім беру деңгейінің</w:t>
      </w:r>
      <w:r w:rsidR="00D42DCB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 0-1 </w:t>
      </w:r>
      <w:r w:rsidRPr="0039159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сыныптары үшін «</w:t>
      </w:r>
      <w:r w:rsidRPr="00391599">
        <w:rPr>
          <w:rFonts w:ascii="Times New Roman" w:hAnsi="Times New Roman"/>
          <w:b/>
          <w:sz w:val="28"/>
          <w:szCs w:val="28"/>
          <w:lang w:val="kk-KZ"/>
        </w:rPr>
        <w:t>Сауат ашу</w:t>
      </w:r>
      <w:r w:rsidRPr="0039159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» пәнінен</w:t>
      </w:r>
      <w:r w:rsidR="00B04498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 жаңартылған мазмұндағы</w:t>
      </w:r>
      <w:r w:rsidRPr="0039159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 үлгілік оқу бағдарламасы</w:t>
      </w:r>
      <w:r w:rsidR="00B04498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Pr="003915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(оқыту орыс тілінде) </w:t>
      </w:r>
    </w:p>
    <w:p w:rsidR="004F7FBE" w:rsidRDefault="004F7FBE" w:rsidP="00BB4032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37075" w:rsidRPr="00B04498" w:rsidRDefault="00D37075" w:rsidP="00BB4032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F7FBE" w:rsidRPr="00391599" w:rsidRDefault="00B04498" w:rsidP="0044215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Глава 1. Общие положения</w:t>
      </w:r>
    </w:p>
    <w:p w:rsidR="00184ACE" w:rsidRPr="00391599" w:rsidRDefault="00184ACE" w:rsidP="00BB4032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bookmarkEnd w:id="0"/>
    <w:bookmarkEnd w:id="1"/>
    <w:p w:rsidR="000872A8" w:rsidRDefault="000872A8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0872A8" w:rsidRDefault="000872A8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щихся с нарушением зрения.  </w:t>
      </w:r>
    </w:p>
    <w:p w:rsidR="000872A8" w:rsidRDefault="000872A8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щимися с нарушением зрения знаний и умений по предметным областям, развитие максимальной самостоятельности путем овладения способами учебной, проектной деятельности, приобретение умений ориентироваться в социокультурном пространстве.</w:t>
      </w:r>
    </w:p>
    <w:p w:rsidR="000872A8" w:rsidRDefault="000872A8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В учебной программе сочетаются традиционные функции </w:t>
      </w:r>
      <w:r w:rsidR="00D42DCB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учебно-нормативного документа с описаниями инновационных педагогических подходов к организации образовательного процесса специаль</w:t>
      </w:r>
      <w:r w:rsidR="009753B0">
        <w:rPr>
          <w:rFonts w:ascii="Times New Roman" w:hAnsi="Times New Roman" w:cs="Times New Roman"/>
          <w:sz w:val="28"/>
          <w:szCs w:val="28"/>
          <w:lang w:val="kk-KZ"/>
        </w:rPr>
        <w:t>ного обучения и воспитания обучающихся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с нарушением зрения. Подход</w:t>
      </w:r>
      <w:r w:rsidR="00794821">
        <w:rPr>
          <w:rFonts w:ascii="Times New Roman" w:hAnsi="Times New Roman" w:cs="Times New Roman"/>
          <w:sz w:val="28"/>
          <w:szCs w:val="28"/>
          <w:lang w:val="kk-KZ"/>
        </w:rPr>
        <w:t>ы к обучению являются основными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ориентирами в построении принципиально новой структуры учебной программы по предмету. </w:t>
      </w:r>
    </w:p>
    <w:p w:rsidR="000872A8" w:rsidRDefault="000872A8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9C10E0" w:rsidRPr="009C10E0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Ценностно-ориентированный, деятельностный, коммуникативный, личностно-ориентированный подходы,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структуре учебной программы. </w:t>
      </w:r>
    </w:p>
    <w:p w:rsidR="000872A8" w:rsidRDefault="000872A8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6.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>Одним из основных треб</w:t>
      </w:r>
      <w:r w:rsidR="009753B0">
        <w:rPr>
          <w:rFonts w:ascii="Times New Roman" w:hAnsi="Times New Roman" w:cs="Times New Roman"/>
          <w:sz w:val="28"/>
          <w:szCs w:val="28"/>
          <w:lang w:val="kk-KZ"/>
        </w:rPr>
        <w:t>ований к процессу обучения обучающихся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 с нарушением зрения на современном этапе является организация максимально активной деятельности </w:t>
      </w:r>
      <w:r w:rsidR="00E26232">
        <w:rPr>
          <w:rFonts w:ascii="Times New Roman" w:hAnsi="Times New Roman" w:cs="Times New Roman"/>
          <w:sz w:val="28"/>
          <w:szCs w:val="28"/>
          <w:lang w:val="kk-KZ"/>
        </w:rPr>
        <w:t xml:space="preserve">обучающегося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>в различных образовательных условиях: в специальной школе, в условиях инклюзивного образования, в условиях надомного обучения.</w:t>
      </w:r>
    </w:p>
    <w:p w:rsidR="000872A8" w:rsidRDefault="000872A8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Активная познавательная деятельность </w:t>
      </w:r>
      <w:r w:rsidR="00E26232">
        <w:rPr>
          <w:rFonts w:ascii="Times New Roman" w:hAnsi="Times New Roman" w:cs="Times New Roman"/>
          <w:sz w:val="28"/>
          <w:szCs w:val="28"/>
          <w:lang w:val="kk-KZ"/>
        </w:rPr>
        <w:t xml:space="preserve">обучающегося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>с нарушением зрения приобретает устойчивый характер в условиях сотворчества, поддержки и взаимодействия всех участников психолого-педагогического коррекционного сопровождения.</w:t>
      </w:r>
    </w:p>
    <w:p w:rsidR="000872A8" w:rsidRDefault="000872A8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Участниками педагогического процесса являются педагоги, психологи, методисты, медицинские и другие работники специального (коррекционного) обучения и воспитания </w:t>
      </w:r>
      <w:r w:rsidR="009753B0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 с нарушением зрения. Огромная роль принадлежит педагогам и воспитателям, имеющим соответствующую подготовку, то есть дефектологическое образование. Эти специалисты решают на практике образовательные, воспитательные, коррекционно-развивающие задачи тифлопедагогики. </w:t>
      </w:r>
    </w:p>
    <w:p w:rsidR="000872A8" w:rsidRDefault="000872A8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сочетается с организацией проектной и исследовательской деятельности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щихся. Все инновационные подходы к организации образовательного процесса превращают обучение в модель общения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щихся в реальном творческом процессе, предполагающий активный обмен знаниями, идеями, способами деятельности. </w:t>
      </w:r>
    </w:p>
    <w:p w:rsidR="000872A8" w:rsidRDefault="000872A8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Учебная программа конкретного предмета позволяет развивать активность </w:t>
      </w:r>
      <w:r w:rsidR="00E26232">
        <w:rPr>
          <w:rFonts w:ascii="Times New Roman" w:hAnsi="Times New Roman" w:cs="Times New Roman"/>
          <w:sz w:val="28"/>
          <w:szCs w:val="28"/>
          <w:lang w:val="kk-KZ"/>
        </w:rPr>
        <w:t xml:space="preserve">обучающегося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>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</w:t>
      </w:r>
      <w:r w:rsidR="00881D90">
        <w:rPr>
          <w:rFonts w:ascii="Times New Roman" w:hAnsi="Times New Roman" w:cs="Times New Roman"/>
          <w:sz w:val="28"/>
          <w:szCs w:val="28"/>
          <w:lang w:val="kk-KZ"/>
        </w:rPr>
        <w:t>редмета, допускается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 в партнерстве с родителями, представителями местного сообщества. </w:t>
      </w:r>
    </w:p>
    <w:p w:rsidR="000872A8" w:rsidRDefault="000872A8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Коммуникативный подход, являясь основой обучения языкам, рассматривается как ведущий принцип развития речевой деятельности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>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0872A8" w:rsidRDefault="000872A8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12.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В процессе усвоения предметного содержания и достижения целей обучения необходимо создать предпосылки/условия для развития у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щихся навыков применения </w:t>
      </w:r>
      <w:r w:rsidRPr="00B1642B">
        <w:rPr>
          <w:rFonts w:ascii="Times New Roman" w:hAnsi="Times New Roman" w:cs="Times New Roman"/>
          <w:sz w:val="28"/>
          <w:szCs w:val="28"/>
          <w:lang w:val="kk-KZ" w:eastAsia="ru-RU"/>
        </w:rPr>
        <w:t>информационно-коммуникационных технологий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, включая поиск, обработку, извлечение, создание и презентацию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необходимой информации, сотрудничество для обмена информацией и идеями, </w:t>
      </w:r>
      <w:r w:rsidRPr="00B1642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оценивание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Pr="00B1642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совершенствование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>своей работы через использование</w:t>
      </w:r>
      <w:r w:rsidR="00D42DCB">
        <w:rPr>
          <w:rFonts w:ascii="Times New Roman" w:hAnsi="Times New Roman" w:cs="Times New Roman"/>
          <w:sz w:val="28"/>
          <w:szCs w:val="28"/>
          <w:lang w:val="kk-KZ"/>
        </w:rPr>
        <w:t xml:space="preserve"> широкого спектра специального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оборудования и приложений. </w:t>
      </w:r>
    </w:p>
    <w:p w:rsidR="000872A8" w:rsidRPr="00B1642B" w:rsidRDefault="000872A8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B1642B">
        <w:rPr>
          <w:rFonts w:ascii="Times New Roman" w:hAnsi="Times New Roman" w:cs="Times New Roman"/>
          <w:sz w:val="28"/>
          <w:szCs w:val="28"/>
          <w:lang w:val="kk-KZ"/>
        </w:rPr>
        <w:t xml:space="preserve">щегося как субъекта своего учения и субъекта межличностного общения. </w:t>
      </w:r>
    </w:p>
    <w:p w:rsidR="000872A8" w:rsidRPr="00CE4EF8" w:rsidRDefault="000872A8" w:rsidP="000872A8">
      <w:pPr>
        <w:tabs>
          <w:tab w:val="left" w:pos="0"/>
          <w:tab w:val="left" w:pos="284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14. 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Отличительной особенностью учебных программ является их направленность на формирование не только пре</w:t>
      </w:r>
      <w:r w:rsidR="00F976F8">
        <w:rPr>
          <w:rFonts w:ascii="Times New Roman" w:hAnsi="Times New Roman" w:cs="Times New Roman"/>
          <w:sz w:val="28"/>
          <w:szCs w:val="28"/>
          <w:lang w:val="kk-KZ"/>
        </w:rPr>
        <w:t>дметных знаний и умений,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навыков широкого спектра. Выстроенная система целей обучения является 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основой развития следующих навыков широкого спектра: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функциональное и творческое применение знаний, критическое мышление,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решений. Навыки широкого спектра являются залогом успешности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щихся с нарушением зрения, как в школьной образовательной практике, так и в перспективе, после окончания школы.</w:t>
      </w:r>
    </w:p>
    <w:p w:rsidR="000872A8" w:rsidRPr="00CE4EF8" w:rsidRDefault="000872A8" w:rsidP="000872A8">
      <w:pPr>
        <w:tabs>
          <w:tab w:val="left" w:pos="0"/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15. Современные инновации, изменения на рынке труда обуславливают необходимость владения такими навыками, которые в совокупности позволяют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0872A8" w:rsidRPr="00CE4EF8" w:rsidRDefault="000872A8" w:rsidP="000872A8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16. Содержание ежедневного образовательного процесса по конкретному предмету подчинено целям обучения и ориентировано на формирование у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щихся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 </w:t>
      </w:r>
    </w:p>
    <w:p w:rsidR="000872A8" w:rsidRPr="00CE4EF8" w:rsidRDefault="000872A8" w:rsidP="000872A8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17. Развитие личностных качеств в органическом единстве с навыками широкого спектра являются основой для привития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обу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щимся базовых ценностей образования: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 w:rsidR="00BD6AE1">
        <w:rPr>
          <w:rFonts w:ascii="Times New Roman" w:hAnsi="Times New Roman" w:cs="Times New Roman"/>
          <w:bCs/>
          <w:sz w:val="28"/>
          <w:szCs w:val="28"/>
          <w:lang w:val="kk-KZ"/>
        </w:rPr>
        <w:t>об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bCs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щегося, мотивирующими его поведение и повседневную деятельность. </w:t>
      </w:r>
    </w:p>
    <w:p w:rsidR="000872A8" w:rsidRDefault="000872A8" w:rsidP="000872A8">
      <w:pPr>
        <w:pStyle w:val="afa"/>
        <w:widowControl w:val="0"/>
        <w:tabs>
          <w:tab w:val="left" w:pos="284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3" w:name="_Toc446172650"/>
    </w:p>
    <w:p w:rsidR="00D37075" w:rsidRPr="00CE4EF8" w:rsidRDefault="00D37075" w:rsidP="000872A8">
      <w:pPr>
        <w:pStyle w:val="afa"/>
        <w:widowControl w:val="0"/>
        <w:tabs>
          <w:tab w:val="left" w:pos="284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498" w:rsidRDefault="00B04498" w:rsidP="000872A8">
      <w:pPr>
        <w:pStyle w:val="afa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0872A8" w:rsidRPr="00CE4E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Цель и задачи изучения учебного предмета </w:t>
      </w:r>
    </w:p>
    <w:p w:rsidR="000872A8" w:rsidRPr="00CE4EF8" w:rsidRDefault="000872A8" w:rsidP="000872A8">
      <w:pPr>
        <w:pStyle w:val="afa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/>
          <w:sz w:val="28"/>
          <w:szCs w:val="28"/>
          <w:lang w:val="kk-KZ"/>
        </w:rPr>
        <w:t>«Обучение грамоте»</w:t>
      </w:r>
      <w:bookmarkEnd w:id="3"/>
    </w:p>
    <w:p w:rsidR="000872A8" w:rsidRPr="00CE4EF8" w:rsidRDefault="000872A8" w:rsidP="000872A8">
      <w:p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872A8" w:rsidRPr="00CE4EF8" w:rsidRDefault="000872A8" w:rsidP="000872A8">
      <w:pPr>
        <w:widowControl w:val="0"/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18. Предмет </w:t>
      </w: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«Обучение грамоте»</w:t>
      </w:r>
      <w:r w:rsidR="00D42DC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является одним из важнейших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учебных предметов, составляющих основу общего образования </w:t>
      </w:r>
      <w:r w:rsidR="00BD6A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ча</w:t>
      </w:r>
      <w:r w:rsidR="00BD6A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ю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щихся с нарушением зрения.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19. Программа по предмету «Обучение грамоте» является составной част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ью программы по предмету «Русский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язык и литература» и подготовительным этапом дальнейшего языковог</w:t>
      </w:r>
      <w:r w:rsidR="00F976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 и литературного образования,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представляет собой основу для всего последующего обучения. </w:t>
      </w:r>
    </w:p>
    <w:p w:rsidR="000872A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20. Предмет «Обучение грамоте» направлен на осознание </w:t>
      </w:r>
      <w:r w:rsidR="00BD6A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уча</w:t>
      </w:r>
      <w:r w:rsidR="00BD6A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ю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щимися с нарушением зрения того, что:</w:t>
      </w:r>
    </w:p>
    <w:p w:rsidR="000872A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язык является основным средством человеческого общения, язык и речь в жизни людей играют особую роль;</w:t>
      </w:r>
    </w:p>
    <w:p w:rsidR="000872A8" w:rsidRPr="00B1642B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правильная устная и письменная речь является показателем индивидуальной культуры человека;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овладение языком </w:t>
      </w:r>
      <w:r w:rsidR="00D3707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помогает</w:t>
      </w: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им адаптироваться в быстро меняющемся мире, успешно регулируя ситуативно-речевое поведение, как в учебной деятельности, так и в реальных жизненных ситуациях: обучающийся </w:t>
      </w:r>
      <w:r w:rsidR="00BD6AE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использует</w:t>
      </w: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различные источники информации и современные информационные технологии для выражения и обоснования собственного мнения;</w:t>
      </w:r>
    </w:p>
    <w:p w:rsidR="000872A8" w:rsidRPr="00CE4EF8" w:rsidRDefault="000872A8" w:rsidP="000872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4) в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ажность предмета «Обучение грамоте» определяется необходимостью создания условий для развития у </w:t>
      </w:r>
      <w:r w:rsidR="00BD6A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ча</w:t>
      </w:r>
      <w:r w:rsidR="00BD6A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ю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щихся с нарушением зрения четырех видов речевой деятельности (слушания, говорения, чтения и письма).</w:t>
      </w:r>
      <w:bookmarkStart w:id="4" w:name="_Toc251664260"/>
      <w:r w:rsidR="00D3707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 изучении предмета работа над развитием навыков чтения и письма проводится в интеграции. 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21. Цель учебной программы по предмету «Обучение г</w:t>
      </w: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рамот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»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создание условий для формирования функционально грамотной личности </w:t>
      </w:r>
      <w:r w:rsidR="00E262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обучающегося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 нарушением зрения в процессе освоения</w:t>
      </w: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навыков слушания, говорения, чтения и письма во взаимосвязи с формированием элементарных грамматических представлений. 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22. Для достижения поставленной цели на уроках обучения грамоте необходимо решать следующие задачи: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1) расширять чувственный опыт в соответствии с ростом словарного запаса, предупреждение вербализма, конкретизация речи;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2) научить слушать, говорить, читать и писать;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3) формировать у </w:t>
      </w:r>
      <w:r w:rsidR="00BD6AE1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обучающихся</w:t>
      </w: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 с нарушением зрения правильную читательскую деятельность через умение целенаправленно осмысливать текст;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4) воспитывать интерес к чтению и книге;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5) развивать умение анализировать, сравнивать, обобщать, систематизировать информацию; 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lastRenderedPageBreak/>
        <w:t>6) формировать доброжелательное отношение к окружающим, развивать культуру речи и культуру общения;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7) развивать творческие способности через формирование познавательного интереса и стремления совершенствовать свою речь;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8) развивать интерес и любовь к родному языку через освоение окружающего мира;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9) развивать коммуникативные умения и навыки, необходимые для адекватного поведения в обществе, способствующего наилучшему развитию личности;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10) формировать умение планировать, контролировать и оценивать учебные действия в соответствии с поставленной задачей и условиями ее реализации;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11) определять наиболее эффективные способы достижения результата;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12) формировать умение понимать причины успеха/неуспеха учебной деятельности</w:t>
      </w: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.</w:t>
      </w:r>
      <w:bookmarkStart w:id="5" w:name="_Toc378110110"/>
      <w:bookmarkStart w:id="6" w:name="_Toc253482238"/>
      <w:bookmarkEnd w:id="4"/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23. Изучение предмета </w:t>
      </w: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«Обучение грамоте»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способствует: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освоению навыков чтения и понимания текста; воспитанию интереса к чтению и книге;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овладению базовыми фонетическими знаниями и умениями;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 овладению умением работать в паре, в группе, выполнять различные роли (лидера, исполнителя);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4) освоению первоначальных знаний о лексике, грамматике, орфографии и пунктуации русского языка;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5) развитию нравственных чувств, уважения к культуре казахского народа, народов многонационального Казахстана и других стран.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37075" w:rsidRPr="00CE4EF8" w:rsidRDefault="00D37075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72A8" w:rsidRPr="00CE4EF8" w:rsidRDefault="00B04498" w:rsidP="000872A8">
      <w:pPr>
        <w:pStyle w:val="afa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7" w:name="_Toc446172651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0872A8" w:rsidRPr="00CE4EF8">
        <w:rPr>
          <w:rFonts w:ascii="Times New Roman" w:hAnsi="Times New Roman" w:cs="Times New Roman"/>
          <w:b/>
          <w:sz w:val="28"/>
          <w:szCs w:val="28"/>
          <w:lang w:val="kk-KZ"/>
        </w:rPr>
        <w:t>3. Педагогические подходы к организации учебного процесса</w:t>
      </w:r>
      <w:bookmarkEnd w:id="7"/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72A8" w:rsidRPr="00D37075" w:rsidRDefault="000872A8" w:rsidP="000872A8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24. Организации образования Республики Казахстан, осуществля</w:t>
      </w:r>
      <w:r w:rsidR="009753B0">
        <w:rPr>
          <w:rFonts w:ascii="Times New Roman" w:hAnsi="Times New Roman" w:cs="Times New Roman"/>
          <w:sz w:val="28"/>
          <w:szCs w:val="28"/>
          <w:lang w:val="kk-KZ"/>
        </w:rPr>
        <w:t>ющие обучение и воспитание обучающихся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с нарушением зрения следуют принципу коррекционной направленности обучения, согласно которому учебный процесс строится с учетом познавательных возможностей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обучаю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щихся и направлен на максимальную адаптацию и инт</w:t>
      </w:r>
      <w:r w:rsidR="009753B0">
        <w:rPr>
          <w:rFonts w:ascii="Times New Roman" w:hAnsi="Times New Roman" w:cs="Times New Roman"/>
          <w:sz w:val="28"/>
          <w:szCs w:val="28"/>
          <w:lang w:val="kk-KZ"/>
        </w:rPr>
        <w:t>еграцию незрячих и слабовидящих обучающихся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в общество.</w:t>
      </w:r>
    </w:p>
    <w:p w:rsidR="000872A8" w:rsidRPr="00D37075" w:rsidRDefault="000872A8" w:rsidP="000872A8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37075">
        <w:rPr>
          <w:rFonts w:ascii="Times New Roman" w:hAnsi="Times New Roman" w:cs="Times New Roman"/>
          <w:sz w:val="28"/>
          <w:szCs w:val="28"/>
          <w:lang w:val="kk-KZ"/>
        </w:rPr>
        <w:t xml:space="preserve">25. Педагоги, осуществляющие коррекционную поддержку </w:t>
      </w:r>
      <w:r w:rsidR="009753B0" w:rsidRPr="00D37075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="00D37075">
        <w:rPr>
          <w:rFonts w:ascii="Times New Roman" w:hAnsi="Times New Roman" w:cs="Times New Roman"/>
          <w:sz w:val="28"/>
          <w:szCs w:val="28"/>
          <w:lang w:val="kk-KZ"/>
        </w:rPr>
        <w:t xml:space="preserve"> с нарушением зрения,</w:t>
      </w:r>
      <w:r w:rsidR="00BD6AE1" w:rsidRPr="00D37075">
        <w:rPr>
          <w:rFonts w:ascii="Times New Roman" w:hAnsi="Times New Roman" w:cs="Times New Roman"/>
          <w:sz w:val="28"/>
          <w:szCs w:val="28"/>
          <w:lang w:val="kk-KZ"/>
        </w:rPr>
        <w:t xml:space="preserve"> понимают</w:t>
      </w:r>
      <w:r w:rsidRPr="00D37075">
        <w:rPr>
          <w:rFonts w:ascii="Times New Roman" w:hAnsi="Times New Roman" w:cs="Times New Roman"/>
          <w:sz w:val="28"/>
          <w:szCs w:val="28"/>
          <w:lang w:val="kk-KZ"/>
        </w:rPr>
        <w:t xml:space="preserve">, что вследствие нарушения такого дистантного анализатора как зрение, </w:t>
      </w:r>
      <w:r w:rsidR="00BD6AE1" w:rsidRPr="00D37075">
        <w:rPr>
          <w:rFonts w:ascii="Times New Roman" w:hAnsi="Times New Roman" w:cs="Times New Roman"/>
          <w:sz w:val="28"/>
          <w:szCs w:val="28"/>
          <w:lang w:val="kk-KZ"/>
        </w:rPr>
        <w:t xml:space="preserve">обучающийся </w:t>
      </w:r>
      <w:r w:rsidRPr="00D37075">
        <w:rPr>
          <w:rFonts w:ascii="Times New Roman" w:hAnsi="Times New Roman" w:cs="Times New Roman"/>
          <w:sz w:val="28"/>
          <w:szCs w:val="28"/>
          <w:lang w:val="kk-KZ"/>
        </w:rPr>
        <w:t xml:space="preserve">самостоятельно не накапливает сенсорный, практический опыт, опыт взаимодействия с окружающим миром, не делает обобщений, как это происходит у </w:t>
      </w:r>
      <w:r w:rsidR="009753B0" w:rsidRPr="00D37075">
        <w:rPr>
          <w:rFonts w:ascii="Times New Roman" w:hAnsi="Times New Roman" w:cs="Times New Roman"/>
          <w:sz w:val="28"/>
          <w:szCs w:val="28"/>
          <w:lang w:val="kk-KZ"/>
        </w:rPr>
        <w:t>нормально видящих обучающихся</w:t>
      </w:r>
      <w:r w:rsidRPr="00D37075">
        <w:rPr>
          <w:rFonts w:ascii="Times New Roman" w:hAnsi="Times New Roman" w:cs="Times New Roman"/>
          <w:sz w:val="28"/>
          <w:szCs w:val="28"/>
          <w:lang w:val="kk-KZ"/>
        </w:rPr>
        <w:t>. Поэтому в период подготовки к обучению незрячих и слабовидящих неизмеримо возрастает роль организованного обучения.</w:t>
      </w:r>
    </w:p>
    <w:p w:rsidR="000872A8" w:rsidRPr="00CE4EF8" w:rsidRDefault="000872A8" w:rsidP="000872A8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37075">
        <w:rPr>
          <w:rFonts w:ascii="Times New Roman" w:hAnsi="Times New Roman" w:cs="Times New Roman"/>
          <w:sz w:val="28"/>
          <w:szCs w:val="28"/>
          <w:lang w:val="kk-KZ"/>
        </w:rPr>
        <w:t xml:space="preserve">26. При обучении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грамоте необходимо учитывать офтальмологические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возможности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обу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щихся, то есть степень поражения зрительного анализатора в соответствии, с которым </w:t>
      </w:r>
      <w:r w:rsidR="009753B0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делят на группы: </w:t>
      </w:r>
    </w:p>
    <w:p w:rsidR="000872A8" w:rsidRPr="00CE4EF8" w:rsidRDefault="000872A8" w:rsidP="000872A8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1) тотально незрячие и практически слепые (так называемые частично видящие)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 xml:space="preserve">обучающиеся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с остротой зрения в пределах от 0 до 0,04 с коррекцией очками н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 xml:space="preserve">а лучшем видящем глазу. Эти обучающиеся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имеют незначительное остаточное зрение или совсем ничего не видят. Учителям необходимо учитывать, что во время занятий они пользуются в основном </w:t>
      </w:r>
      <w:r w:rsidR="00D37075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тактильно-слуховым способом восприятия учебного материала, читают и пишут по системе Брайля, обучение грамоте данной группы осуществляется с помощью осязания и слуха. Часть из них при чтении и письме опирается на остаточное зрение. Наряду с этим, если им позволяет зрение, они овладевают, при определенных условиях, зрительным способом чтения и письма укрупненного черно-белого шрифта. Однако остаточное зрение не является достаточно устойчивым и надежным, оно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обеспечивает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правильность и достаточную стойкость восприятия лишь при использовании осязания. Во время занятий данная категория </w:t>
      </w:r>
      <w:r w:rsidR="009753B0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пользуется специальными пособиями (изданными по системе Брайля), специальными техническими средствами, необходимым дидактическим материалом. Частичнозрячие пользуются и оптикой;</w:t>
      </w:r>
    </w:p>
    <w:p w:rsidR="000872A8" w:rsidRPr="00CE4EF8" w:rsidRDefault="000872A8" w:rsidP="000872A8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2) слабовид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ящие обучающиеся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с остротой зрения от 0,05 до 0,09 с коррекцией стеклами на лучшем глазу. У этих</w:t>
      </w:r>
      <w:r w:rsidR="00E26232">
        <w:rPr>
          <w:rFonts w:ascii="Times New Roman" w:hAnsi="Times New Roman" w:cs="Times New Roman"/>
          <w:sz w:val="28"/>
          <w:szCs w:val="28"/>
          <w:lang w:val="kk-KZ"/>
        </w:rPr>
        <w:t xml:space="preserve"> обучающихся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, как правило, отмечаются сложные нарушения зрительных функций. Наряду со снижением остроты зрения у некоторых сужено поле зрения, нарушено пространственное зрение. При обучении они нуждаются в соблюдении регламентированной зрительной нагрузки, мероприятиях по охране и рациональному использованию неполноценного зрения. В коррекционно-развивающей работе применяется система специальных технических и оптических средств (накладные ортоскопические, строчные лупы), используемых с целью коррекции и компенсации нарушенных и недоразвитых функций. Однако их зрение является недостаточно устойчивым, при неблагоприятных условиях оно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 xml:space="preserve">ухудшается. В связи с этим, обучающиеся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данной группы нуждаются в облегченном режиме зрительной нагрузки, в умелом чередовании деятельности труда и отдыха;</w:t>
      </w:r>
    </w:p>
    <w:p w:rsidR="000872A8" w:rsidRPr="00CE4EF8" w:rsidRDefault="00BD6AE1" w:rsidP="000872A8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слабовидящие обучающиеся</w:t>
      </w:r>
      <w:r w:rsidR="000872A8"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с остротой зрения от 0,1 до 0,2 с коррекцией оптическими стеклами. При наличии определенных условий они свободно читают с помощью зрения, пишут, зрительно воспринимают предметы, явления и процессы действительности, зрительно ориентируются в большом пространстве. При обучении необходимо применение специальной наглядности дополнительных технических средств обучения, соблюдение определенных гигиенических требований. При обеспечении необходимых условий в состоянии успешно учится в массовой школе.</w:t>
      </w:r>
    </w:p>
    <w:p w:rsidR="000872A8" w:rsidRPr="00CE4EF8" w:rsidRDefault="000872A8" w:rsidP="000872A8">
      <w:pPr>
        <w:pStyle w:val="afa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27. </w:t>
      </w:r>
      <w:r w:rsidRPr="00CE4EF8">
        <w:rPr>
          <w:rFonts w:ascii="Times New Roman" w:hAnsi="Times New Roman" w:cs="Times New Roman"/>
          <w:kern w:val="28"/>
          <w:sz w:val="28"/>
          <w:szCs w:val="28"/>
          <w:lang w:val="kk-KZ"/>
        </w:rPr>
        <w:t xml:space="preserve">Особенностями психофизического развития </w:t>
      </w:r>
      <w:r w:rsidR="009753B0">
        <w:rPr>
          <w:rFonts w:ascii="Times New Roman" w:hAnsi="Times New Roman" w:cs="Times New Roman"/>
          <w:kern w:val="28"/>
          <w:sz w:val="28"/>
          <w:szCs w:val="28"/>
          <w:lang w:val="kk-KZ"/>
        </w:rPr>
        <w:t>обучающихся</w:t>
      </w:r>
      <w:r w:rsidRPr="00CE4EF8">
        <w:rPr>
          <w:rFonts w:ascii="Times New Roman" w:hAnsi="Times New Roman" w:cs="Times New Roman"/>
          <w:kern w:val="28"/>
          <w:sz w:val="28"/>
          <w:szCs w:val="28"/>
          <w:lang w:val="kk-KZ"/>
        </w:rPr>
        <w:t xml:space="preserve"> с нарушением зрения, чаще всего, являются пассивность, слабая адаптация к окружающей среде</w:t>
      </w:r>
      <w:r w:rsidRPr="00CE4EF8">
        <w:rPr>
          <w:rFonts w:ascii="Times New Roman" w:hAnsi="Times New Roman" w:cs="Times New Roman"/>
          <w:color w:val="000000"/>
          <w:kern w:val="28"/>
          <w:sz w:val="28"/>
          <w:szCs w:val="28"/>
          <w:lang w:val="kk-KZ"/>
        </w:rPr>
        <w:t xml:space="preserve">, </w:t>
      </w:r>
      <w:r w:rsidRPr="00CE4EF8">
        <w:rPr>
          <w:rFonts w:ascii="Times New Roman" w:hAnsi="Times New Roman" w:cs="Times New Roman"/>
          <w:kern w:val="28"/>
          <w:sz w:val="28"/>
          <w:szCs w:val="28"/>
          <w:lang w:val="kk-KZ"/>
        </w:rPr>
        <w:t>несформированность компенсаторных процессов</w:t>
      </w:r>
      <w:r w:rsidRPr="00CE4EF8">
        <w:rPr>
          <w:rFonts w:ascii="Times New Roman" w:hAnsi="Times New Roman" w:cs="Times New Roman"/>
          <w:color w:val="000000"/>
          <w:kern w:val="28"/>
          <w:sz w:val="28"/>
          <w:szCs w:val="28"/>
          <w:lang w:val="kk-KZ"/>
        </w:rPr>
        <w:t xml:space="preserve">, </w:t>
      </w:r>
      <w:r w:rsidRPr="00CE4EF8">
        <w:rPr>
          <w:rFonts w:ascii="Times New Roman" w:hAnsi="Times New Roman" w:cs="Times New Roman"/>
          <w:kern w:val="28"/>
          <w:sz w:val="28"/>
          <w:szCs w:val="28"/>
          <w:lang w:val="kk-KZ"/>
        </w:rPr>
        <w:lastRenderedPageBreak/>
        <w:t>неуверенность и отсутствие собственной позиции по отношению к окружающему.</w:t>
      </w:r>
    </w:p>
    <w:p w:rsidR="000872A8" w:rsidRPr="00CE4EF8" w:rsidRDefault="000872A8" w:rsidP="000872A8">
      <w:pPr>
        <w:pStyle w:val="afa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kern w:val="28"/>
          <w:sz w:val="28"/>
          <w:szCs w:val="28"/>
          <w:lang w:val="kk-KZ"/>
        </w:rPr>
        <w:t xml:space="preserve">28.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Вместе с тем обучающийся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с нарушениями зрения, даже тотально незрячий имеет все возможности для высокого уровня психофизического развития и полноценного познания окружающего мира с опорой на сохранную анализаторную сеть. Благодаря этому развиваются высшие формы познавательной деятельности, которые являются ведущими в компенсаторной перестройке восприятия.</w:t>
      </w:r>
    </w:p>
    <w:p w:rsidR="000872A8" w:rsidRPr="00CE4EF8" w:rsidRDefault="000872A8" w:rsidP="000872A8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29. Для психического развития </w:t>
      </w:r>
      <w:r w:rsidR="00E26232">
        <w:rPr>
          <w:rFonts w:ascii="Times New Roman" w:hAnsi="Times New Roman" w:cs="Times New Roman"/>
          <w:sz w:val="28"/>
          <w:szCs w:val="28"/>
          <w:lang w:val="kk-KZ"/>
        </w:rPr>
        <w:t xml:space="preserve">обучающегося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с нарушением зрения решающее значение имеет организация его активной, самостоятельной деятельности, способствующей познанию окружающего мира. Для этого необходимо развитие процессов предметного в</w:t>
      </w:r>
      <w:r w:rsidR="00D37075">
        <w:rPr>
          <w:rFonts w:ascii="Times New Roman" w:hAnsi="Times New Roman" w:cs="Times New Roman"/>
          <w:sz w:val="28"/>
          <w:szCs w:val="28"/>
          <w:lang w:val="kk-KZ"/>
        </w:rPr>
        <w:t>осприятия на основе двигательно-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кинестетических ощущений, речи, памяти, то есть, в основе первого этапа работы лежит комплексный характер развития восприятия окружающего. </w:t>
      </w:r>
    </w:p>
    <w:p w:rsidR="000872A8" w:rsidRPr="00CE4EF8" w:rsidRDefault="000872A8" w:rsidP="000872A8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30. К</w:t>
      </w:r>
      <w:r w:rsidRPr="00CE4EF8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оррекционно-педагогическая работа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с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щимся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, имеющим зрительную патологию,имеет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комплексный характер и, направлена в первую очередь на расширение знаний и представлений об окружающем мире, развитие познавательной деятельности на основе полисенсорного</w:t>
      </w:r>
      <w:r w:rsidR="007A655A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восприятия – остаточного зрительного, слухового, осязательного.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31. В добукварный период обучения </w:t>
      </w:r>
      <w:r w:rsidR="009753B0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с глубокими нарушениями зрения основное внимание уделяется работе по таким направлениям: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1) развитие осязательного восприятия;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2) развитие слухового восприятия;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3) охрана и развитие остаточного зрения;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4) развитие ориентировки в малом пространстве;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5) подготовка руки к письму и чтению рельефно – точечного шрифта;</w:t>
      </w:r>
    </w:p>
    <w:p w:rsidR="000872A8" w:rsidRPr="00CE4EF8" w:rsidRDefault="009753B0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развитие речи обучающихся</w:t>
      </w:r>
      <w:r w:rsidR="000872A8"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с нарушениями зрения.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32. В ходе работы по развитию осязательного восприятияу незрячих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обу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щихся формируются следующие умения: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1) умение обследовать предмет двумя руками (при ведущей роли правой руки) на рабочей поверхности стола;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2) умение последовательно (сверху вниз) и активно обследовать предмет;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3) умение использовать все способы осязательного восприятия: пальцевый, ладонный, кистевой;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4) умение различать признаки предметов по фактуре (гладкость, шероховатость), температурным качествам;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5) умение определить материал, из которого сделан предмет.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33. В ходе работы по развитию слухово</w:t>
      </w:r>
      <w:r w:rsidR="009753B0">
        <w:rPr>
          <w:rFonts w:ascii="Times New Roman" w:hAnsi="Times New Roman" w:cs="Times New Roman"/>
          <w:sz w:val="28"/>
          <w:szCs w:val="28"/>
          <w:lang w:val="kk-KZ"/>
        </w:rPr>
        <w:t>го восприятия у обучающихся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с нарушениями зрения формируются следующие умения: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1) выделять звуки из окружающей действительности;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2) различать звуки из  окружающей действительности;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lastRenderedPageBreak/>
        <w:t>3) соотносить звук с источником звука;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4) локализовать звук (по направлению, по расстоянию до источника звука, по силе звука).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34. В ходе работы по охране и развитию остаточного зрения у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щихся формируются такие умения, как: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1) различать и узнавать по цвету, форме, величине </w:t>
      </w:r>
      <w:r w:rsidR="00B83C24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предметы – натуральные, муляжи, игрушки – и предметы, изображенные на цветных рельефных рисунках, аппликациях, крупных, четких, не перегруженных мелкими деталями иллюстрациях;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2) соотносить по цвету, форме, величине указанные предметы и изображения предметов;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3) оперировать сенсорными эталонами (цвет, форма, величина) в самостоятельной деятельности.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35. В ходе развития ориентировки в малом пространствеу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щихся формируются умения: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1) ориентироваться на рабочей поверхности стола;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2) ориентироваться на странице;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3) ориентироваться в книге;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4) ориентироваться в колодке шеститочия и работать с ней;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5) ориентироваться в брайлевском приборе и работать с ним.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36. В ходе подготовки руки к письму и чтению рельефно точечного шрифта внимание учителя направлено: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1) на развитие кожной чувствительности пальцев рук;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2) на умение воспринимать и различать рельефные точки;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3) на развитие мелкой моторики рук;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4) на умение работать грифелем.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37. В ходе развития речи у </w:t>
      </w:r>
      <w:r w:rsidR="009753B0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со зрительной патологией формируется следующие умения:</w:t>
      </w:r>
    </w:p>
    <w:p w:rsidR="000872A8" w:rsidRPr="00CE4EF8" w:rsidRDefault="000872A8" w:rsidP="000872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1) принимать участие в беседе (по жизненным впечатлениям, по содержанию рассказа или сказки);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2) пересказывать прослушанное по вопросам;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3) сопоставлять предметы по их признакам;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4) группировать предметы (исключать лишний предмет);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5) классифицировать предметы по их видовым понятиям;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6) классифицировать названия предметов;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7) подбирать слова, характеризующие действия и признаки предметов;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8) читать рельефные рисунки;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9) соотносить слова и образы;</w:t>
      </w:r>
    </w:p>
    <w:p w:rsidR="000872A8" w:rsidRPr="00CE4EF8" w:rsidRDefault="000872A8" w:rsidP="000872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10) пополнять словарный запас.</w:t>
      </w:r>
    </w:p>
    <w:p w:rsidR="000872A8" w:rsidRPr="00CE4EF8" w:rsidRDefault="000872A8" w:rsidP="0008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38. Формирование процессов письма и чтения при глубоких нарушениях зрительного анализатора очень специфично. В норме у человека зрительный тип восприятия является ведущим, поэтому процесс чтения и письма в норме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lastRenderedPageBreak/>
        <w:t>можно представить как определенную последовательность следующих действий:</w:t>
      </w:r>
    </w:p>
    <w:p w:rsidR="000872A8" w:rsidRPr="00CE4EF8" w:rsidRDefault="000872A8" w:rsidP="0008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1) зрительное восприятие буквы;</w:t>
      </w:r>
    </w:p>
    <w:p w:rsidR="000872A8" w:rsidRPr="00CE4EF8" w:rsidRDefault="000872A8" w:rsidP="0008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2) узнавание букв;</w:t>
      </w:r>
    </w:p>
    <w:p w:rsidR="000872A8" w:rsidRPr="00CE4EF8" w:rsidRDefault="000872A8" w:rsidP="0008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3) соотнесение буквы с соответствующим звуком;</w:t>
      </w:r>
    </w:p>
    <w:p w:rsidR="000872A8" w:rsidRPr="00CE4EF8" w:rsidRDefault="000872A8" w:rsidP="0008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4) воспроизведение (написание) буквы.</w:t>
      </w:r>
    </w:p>
    <w:p w:rsidR="000872A8" w:rsidRPr="00CE4EF8" w:rsidRDefault="000872A8" w:rsidP="0008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39. При процессе чтения, проходящего в условиях слепоты, благодаря действию механизма компенсации, происходит замена зрительного типа восприятия на осязательный. Возможность замены зрительного восприятия осязательным приводит к изменениям в зрительно-слухомоторной триаде, обеспечивающей процесс восприятия письменной информации: зрительной компонент заменяется на тактильный.</w:t>
      </w:r>
    </w:p>
    <w:p w:rsidR="000872A8" w:rsidRPr="00CE4EF8" w:rsidRDefault="000872A8" w:rsidP="0008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40. Следовательно, процесс чтения и письма, осуществляющийся в условиях слепоты, происходит за счет установления новых связей между слуховым и тактильным анализатором. Техническую сторону процесса чтения и письма, проходящего в условиях отсутствия слепоты, можно представить в виде следующих действий:</w:t>
      </w:r>
    </w:p>
    <w:p w:rsidR="000872A8" w:rsidRPr="00CE4EF8" w:rsidRDefault="000872A8" w:rsidP="0008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1) тактильное восприятие буквы, представленной рельефно-точечным шрифтом; </w:t>
      </w:r>
    </w:p>
    <w:p w:rsidR="000872A8" w:rsidRPr="00CE4EF8" w:rsidRDefault="000872A8" w:rsidP="0008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2) различение и узнавание буквы тактильным способом; </w:t>
      </w:r>
    </w:p>
    <w:p w:rsidR="000872A8" w:rsidRPr="00CE4EF8" w:rsidRDefault="000872A8" w:rsidP="0008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3) соотнесение буквы с соответствующим звуком;</w:t>
      </w:r>
    </w:p>
    <w:p w:rsidR="000872A8" w:rsidRPr="00CE4EF8" w:rsidRDefault="000872A8" w:rsidP="0008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4) воспроизведение (написание) буквы рельефно-точечным шрифтом.</w:t>
      </w:r>
    </w:p>
    <w:p w:rsidR="000872A8" w:rsidRPr="00CE4EF8" w:rsidRDefault="000872A8" w:rsidP="000872A8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41. Трудность овладения технической стороной процесса чтения незрячими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щимися обусловливается сукцессивным (последовательным во времени) характером осязательного восприятия в отличие от симутанного (одномоментного) характера зрительного восприятия, обусловливает возникновение особых трудностей в процессе дифференциации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сходных и зеркальных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букв рельефно-точечного письма, незначительно отличающихся друг от друга.</w:t>
      </w:r>
    </w:p>
    <w:p w:rsidR="000872A8" w:rsidRPr="00CE4EF8" w:rsidRDefault="000872A8" w:rsidP="000872A8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42. Определенную трудность для </w:t>
      </w:r>
      <w:r w:rsidR="009753B0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, лишенных зрительного восприятия, представляет и реализация моторной операции процесса письма, </w:t>
      </w:r>
      <w:r w:rsidR="00B83C24">
        <w:rPr>
          <w:rFonts w:ascii="Times New Roman" w:hAnsi="Times New Roman" w:cs="Times New Roman"/>
          <w:sz w:val="28"/>
          <w:szCs w:val="28"/>
          <w:lang w:val="kk-KZ"/>
        </w:rPr>
        <w:t>то есть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воспроизведение с помощью грифеля тактильного образа буквы. В норме одновременно с движением руки происходит зрительный и кинетический контроль. </w:t>
      </w:r>
      <w:r w:rsidR="00C94DE9">
        <w:rPr>
          <w:rFonts w:ascii="Times New Roman" w:hAnsi="Times New Roman" w:cs="Times New Roman"/>
          <w:sz w:val="28"/>
          <w:szCs w:val="28"/>
          <w:lang w:val="kk-KZ"/>
        </w:rPr>
        <w:t>Процесс письма незрячего обучающегося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осуществляется только лишь под кинетическим контролем, в то время как у нормальновидящих данный процесс протекает под двойным контролем – кинетическим и зрительным. </w:t>
      </w:r>
    </w:p>
    <w:p w:rsidR="000872A8" w:rsidRPr="00CE4EF8" w:rsidRDefault="000872A8" w:rsidP="000872A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43. Проблемой для незрячего</w:t>
      </w:r>
      <w:r w:rsidR="00E26232">
        <w:rPr>
          <w:rFonts w:ascii="Times New Roman" w:hAnsi="Times New Roman" w:cs="Times New Roman"/>
          <w:sz w:val="28"/>
          <w:szCs w:val="28"/>
          <w:lang w:val="kk-KZ"/>
        </w:rPr>
        <w:t xml:space="preserve"> обучающегося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является зеркальность письма по отношению к чтению, которая обусловливает большое количество инверсий и смешений. Специфичность процесса письма и чтения незрячих вызывает сложности при чтении и письме, что требует использования специальных методических приемов при обучении грамоте </w:t>
      </w:r>
      <w:r w:rsidR="009753B0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с глубокими нарушениями зрения: предварительная работа на </w:t>
      </w:r>
      <w:r w:rsidR="00B83C24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lastRenderedPageBreak/>
        <w:t xml:space="preserve">колодке-шеститочия,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ориентирование в приборе Брайля, тренировка в нахождении грифелем угловых точек, умение их правильно прочитать, освоение тактильно-двигательных образов нумерации точек.  </w:t>
      </w:r>
    </w:p>
    <w:p w:rsidR="000872A8" w:rsidRPr="00CE4EF8" w:rsidRDefault="000872A8" w:rsidP="000872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44. </w:t>
      </w: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Примеры заданий по слушанию и говорению:</w:t>
      </w:r>
    </w:p>
    <w:p w:rsidR="000872A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артикуляционные разминки; </w:t>
      </w:r>
    </w:p>
    <w:p w:rsidR="000872A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звуковой анализ слов;</w:t>
      </w:r>
    </w:p>
    <w:p w:rsidR="000872A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восприятие зв</w:t>
      </w:r>
      <w:r w:rsidR="009753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ей речи, выделение из речевого потока языковых единиц (предложение, слово, слог, звук); </w:t>
      </w:r>
    </w:p>
    <w:p w:rsidR="000872A8" w:rsidRPr="00B1642B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выявление из прослушанного текста информации в соответствии с поставленной целью; </w:t>
      </w:r>
    </w:p>
    <w:p w:rsidR="000872A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5)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составление диалога, принятие точки зрения собеседника;</w:t>
      </w:r>
    </w:p>
    <w:p w:rsidR="000872A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6) 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постановка вопросов и формулирование ответов на основе прослушанного текста;</w:t>
      </w:r>
    </w:p>
    <w:p w:rsidR="000872A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7) 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составление высказываний на знакомые и интересные для </w:t>
      </w:r>
      <w:r w:rsidR="00BD6A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уча</w:t>
      </w:r>
      <w:r w:rsidR="00BD6A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ю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щихся темы;</w:t>
      </w:r>
    </w:p>
    <w:p w:rsidR="000872A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8) 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знакомство с рельефными рисунками, составление рассказов по ним, по личным впечатлениям, по аналогии с прочитанным;</w:t>
      </w:r>
    </w:p>
    <w:p w:rsidR="000872A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9) 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словесное рисование/описание;</w:t>
      </w:r>
    </w:p>
    <w:p w:rsidR="000872A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10) 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пересказ знакомых историй, сказок; чтение стихотворений наизусть; </w:t>
      </w:r>
    </w:p>
    <w:p w:rsidR="000872A8" w:rsidRPr="00B1642B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11) 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донесение информации до собеседника и слушателей.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45. Примеры заданий по развитию навыка чтения: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работа над лексическим значением слова;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игры со словами (анаграммы, палиндромы (перевёртыши: шалаш, потоп), нахождение слова в слове);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прогнозирование развития событий по началу текста или по заголовку;</w:t>
      </w:r>
    </w:p>
    <w:p w:rsidR="000872A8" w:rsidRPr="00B1642B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Pr="00B164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составление плана-карты рассказа.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46. Примеры заданий по письму: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E467A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ориентировка на колодке-шеститочия, написание комбинации точек на колодке шеститочия;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знакомство с грифелем, прибором Брайля; учебником, изданным рельефно-точечным шрифтом Брайля;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ориентирование в приборе Брайля, в расположении строк и клеток, умение находить грифелем 1, 3, 4, 6 (угловые) точки;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написание 1, 3, 4, 6 (угловых) точек, умение их правильно прочитать; 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5) 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освоение тактильно-двигательных образов нумерации точек в определенной последовательности: первоначально 1, 3, 4, 6 (угловых точек), затем расположение точек 2 и 5;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6) 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освоение тактильно-двигательных образов букв, видов их соединений в слогах, сочетаниях;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7) 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звукобуквенный анализ слов и анализ предложений с последующей записью;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8) 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предоставление информации в форме рельефных рисунков и диаграмм;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9) 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списывание слов, предложений, текстов с печатного образца;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10) 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восстановление деформированного предложения, текста;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11) </w:t>
      </w:r>
      <w:r w:rsidR="00D026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письмо знакомым, родителям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12) 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составление текста по опорным словам;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13) 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письмо по памяти;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14) 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/>
        </w:rPr>
        <w:t>запись нескольких предложений к рельефному рисунку, серии картинок (при остаточном зрении) как пересказ прочитанной истории;</w:t>
      </w:r>
    </w:p>
    <w:p w:rsidR="000872A8" w:rsidRPr="00E467A1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15) </w:t>
      </w:r>
      <w:r w:rsidRPr="00E467A1">
        <w:rPr>
          <w:rFonts w:ascii="Times New Roman" w:eastAsia="Times New Roman" w:hAnsi="Times New Roman" w:cs="Times New Roman"/>
          <w:sz w:val="28"/>
          <w:szCs w:val="28"/>
          <w:lang w:val="kk-KZ"/>
        </w:rPr>
        <w:t>корректирование собственных текстов с помощью учителя.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47. Учителя, осуществляющие обучение </w:t>
      </w:r>
      <w:r w:rsidR="009753B0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="00D37075">
        <w:rPr>
          <w:rFonts w:ascii="Times New Roman" w:hAnsi="Times New Roman" w:cs="Times New Roman"/>
          <w:sz w:val="28"/>
          <w:szCs w:val="28"/>
          <w:lang w:val="kk-KZ"/>
        </w:rPr>
        <w:t xml:space="preserve"> с нарушением зрения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помнят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, что развитие остаточного зрения и соблюдение режима зрительных нагрузок является важнейшим средством охраны и гигиены зрения. Эти меры, соблюдающиеся в п</w:t>
      </w:r>
      <w:r w:rsidR="00D37075">
        <w:rPr>
          <w:rFonts w:ascii="Times New Roman" w:hAnsi="Times New Roman" w:cs="Times New Roman"/>
          <w:sz w:val="28"/>
          <w:szCs w:val="28"/>
          <w:lang w:val="kk-KZ"/>
        </w:rPr>
        <w:t xml:space="preserve">роцессе зрительной работы,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обеспечивают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 сохранение зрительной работоспособности в соответствии с возрастными и индивидуальными функциональными возможнос</w:t>
      </w:r>
      <w:r w:rsidR="00F976F8">
        <w:rPr>
          <w:rFonts w:ascii="Times New Roman" w:hAnsi="Times New Roman" w:cs="Times New Roman"/>
          <w:sz w:val="28"/>
          <w:szCs w:val="28"/>
          <w:lang w:val="kk-KZ"/>
        </w:rPr>
        <w:t xml:space="preserve">тями зрительной системы,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способствовать профилактике зрительного утомления.</w:t>
      </w: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48. Режим зрительных нагрузок при остаточном зрении как рациональная организация зрительного труда многоаспектен. Он предполагает:</w:t>
      </w:r>
    </w:p>
    <w:p w:rsidR="000872A8" w:rsidRPr="00CE4EF8" w:rsidRDefault="000872A8" w:rsidP="000872A8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1) чередование работы глаз с их отдыхом;</w:t>
      </w:r>
    </w:p>
    <w:p w:rsidR="000872A8" w:rsidRPr="00CE4EF8" w:rsidRDefault="000872A8" w:rsidP="000872A8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2) целесообразное ограничение непрерывной зрительной нагрузки в соответствии с состоянием зрительных функций, особенно при их нарушении на фоне патологического процесса;</w:t>
      </w:r>
    </w:p>
    <w:p w:rsidR="000872A8" w:rsidRPr="00CE4EF8" w:rsidRDefault="000872A8" w:rsidP="000872A8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3) создание комфортных для зрения внешних условий рассматривания, наблюдения объектов внешнего мира, чтения, трудовых операций под контролем зрения;</w:t>
      </w:r>
    </w:p>
    <w:p w:rsidR="000872A8" w:rsidRPr="00CE4EF8" w:rsidRDefault="000872A8" w:rsidP="000872A8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4) подбор объектов восприятия по размеру, цветности, сложности форм, их количества, по характеру зашумленности фона. 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37075" w:rsidRDefault="00D37075" w:rsidP="000872A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8" w:name="_Toc415729206"/>
      <w:bookmarkStart w:id="9" w:name="_Toc446172652"/>
    </w:p>
    <w:p w:rsidR="000872A8" w:rsidRPr="00CE4EF8" w:rsidRDefault="00B04498" w:rsidP="000872A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0872A8" w:rsidRPr="00CE4E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bookmarkEnd w:id="8"/>
      <w:bookmarkEnd w:id="9"/>
      <w:r w:rsidR="000872A8" w:rsidRPr="00CE4EF8">
        <w:rPr>
          <w:rFonts w:ascii="Times New Roman" w:hAnsi="Times New Roman" w:cs="Times New Roman"/>
          <w:b/>
          <w:sz w:val="28"/>
          <w:szCs w:val="28"/>
          <w:lang w:val="kk-KZ"/>
        </w:rPr>
        <w:t>Подходы к оцениванию учебных достижений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49. Оценивание результатов изучения предмета </w:t>
      </w: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«Обучение грамоте»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>осуществляется с применением критериального оценивания.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>50. 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>51. Критериальное оценивание включает формативное и суммативное оценивание.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52. Формативное оценивание проводится непрерывно, обеспечивает обратную связь между </w:t>
      </w:r>
      <w:r w:rsidR="00BD6AE1">
        <w:rPr>
          <w:rFonts w:ascii="Times New Roman" w:eastAsia="Times New Roman" w:hAnsi="Times New Roman" w:cs="Times New Roman"/>
          <w:sz w:val="28"/>
          <w:szCs w:val="28"/>
          <w:lang w:val="kk-KZ"/>
        </w:rPr>
        <w:t>обучаю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>щимся и учителем, и позволяет своевременно корректировать учебный процесс.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53. Суммативное оценивание проводится по завершении изучения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блока учебной информации в определенном периоде обучения, используется для предоставлении обратной связи 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обу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ча</w:t>
      </w:r>
      <w:r w:rsidR="00BD6AE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щимся, выставления четвертных и годовых оценок по предмету.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37075" w:rsidRDefault="00D37075" w:rsidP="000872A8">
      <w:pPr>
        <w:pStyle w:val="afa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10" w:name="_Toc446172653"/>
    </w:p>
    <w:p w:rsidR="00B04498" w:rsidRDefault="00B04498" w:rsidP="000872A8">
      <w:pPr>
        <w:pStyle w:val="afa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0872A8" w:rsidRPr="00CE4EF8">
        <w:rPr>
          <w:rFonts w:ascii="Times New Roman" w:hAnsi="Times New Roman" w:cs="Times New Roman"/>
          <w:b/>
          <w:sz w:val="28"/>
          <w:szCs w:val="28"/>
          <w:lang w:val="kk-KZ"/>
        </w:rPr>
        <w:t>5. Организация содержания учебного предмета</w:t>
      </w:r>
    </w:p>
    <w:p w:rsidR="000872A8" w:rsidRPr="00CE4EF8" w:rsidRDefault="000872A8" w:rsidP="000872A8">
      <w:pPr>
        <w:pStyle w:val="afa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/>
          <w:sz w:val="28"/>
          <w:szCs w:val="28"/>
          <w:lang w:val="kk-KZ"/>
        </w:rPr>
        <w:t>«Обучение грамоте»</w:t>
      </w:r>
      <w:bookmarkEnd w:id="10"/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04498" w:rsidRPr="00B04498" w:rsidRDefault="000872A8" w:rsidP="00B0449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54. </w:t>
      </w:r>
      <w:r w:rsidR="00B04498" w:rsidRPr="00B04498">
        <w:rPr>
          <w:rFonts w:ascii="Times New Roman" w:hAnsi="Times New Roman"/>
          <w:color w:val="000000"/>
          <w:sz w:val="28"/>
          <w:szCs w:val="28"/>
          <w:lang w:val="ru-RU"/>
        </w:rPr>
        <w:t>Объем учебной нагрузки по у</w:t>
      </w:r>
      <w:r w:rsidR="00B04498">
        <w:rPr>
          <w:rFonts w:ascii="Times New Roman" w:hAnsi="Times New Roman"/>
          <w:color w:val="000000"/>
          <w:sz w:val="28"/>
          <w:szCs w:val="28"/>
          <w:lang w:val="ru-RU"/>
        </w:rPr>
        <w:t>чебному предмету «Обучения грамоте</w:t>
      </w:r>
      <w:r w:rsidR="00B04498" w:rsidRPr="00B04498">
        <w:rPr>
          <w:rFonts w:ascii="Times New Roman" w:hAnsi="Times New Roman"/>
          <w:color w:val="000000"/>
          <w:sz w:val="28"/>
          <w:szCs w:val="28"/>
          <w:lang w:val="ru-RU"/>
        </w:rPr>
        <w:t>» составляет</w:t>
      </w:r>
      <w:r w:rsidR="00B04498" w:rsidRPr="00B04498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B04498" w:rsidRPr="003C3AD3" w:rsidRDefault="00B04498" w:rsidP="00B0449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B04498">
        <w:rPr>
          <w:rFonts w:ascii="Times New Roman" w:eastAsia="Times New Roman" w:hAnsi="Times New Roman"/>
          <w:sz w:val="28"/>
          <w:szCs w:val="28"/>
          <w:lang w:val="ru-RU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>) в 0 классе – 9 час</w:t>
      </w:r>
      <w:r w:rsidR="003963C6">
        <w:rPr>
          <w:rFonts w:ascii="Times New Roman" w:eastAsia="Times New Roman" w:hAnsi="Times New Roman"/>
          <w:sz w:val="28"/>
          <w:szCs w:val="28"/>
          <w:lang w:val="kk-KZ"/>
        </w:rPr>
        <w:t>ов в неделю, 297 часов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в учебном году; </w:t>
      </w:r>
    </w:p>
    <w:p w:rsidR="000872A8" w:rsidRPr="004C190F" w:rsidRDefault="00B04498" w:rsidP="004C190F">
      <w:pPr>
        <w:widowControl w:val="0"/>
        <w:tabs>
          <w:tab w:val="left" w:pos="993"/>
          <w:tab w:val="left" w:pos="791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- 6 час</w:t>
      </w:r>
      <w:r w:rsidR="003963C6">
        <w:rPr>
          <w:rFonts w:ascii="Times New Roman" w:eastAsia="Times New Roman" w:hAnsi="Times New Roman"/>
          <w:sz w:val="28"/>
          <w:szCs w:val="28"/>
          <w:lang w:val="kk-KZ"/>
        </w:rPr>
        <w:t>ов в неделю, 198 часов</w:t>
      </w:r>
      <w:r w:rsidR="00D37075">
        <w:rPr>
          <w:rFonts w:ascii="Times New Roman" w:eastAsia="Times New Roman" w:hAnsi="Times New Roman"/>
          <w:sz w:val="28"/>
          <w:szCs w:val="28"/>
          <w:lang w:val="kk-KZ"/>
        </w:rPr>
        <w:t xml:space="preserve"> в учебном году.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55. В третьей четверти предусмотрены дополнительные каникулы. Для организации учебно-воспитательного процесса кабинеты </w:t>
      </w:r>
      <w:r w:rsidR="00BD6AE1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необходимо укомплектовать </w:t>
      </w:r>
      <w:r w:rsidRPr="00CE4EF8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соответствующим тифлотехническим школьным оборудованием с учетом санитарно-гигиенических норм.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>56. Для обучения незрячих на перв</w:t>
      </w:r>
      <w:r w:rsidR="00D3707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оначальном этапе крайне важно,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чтобы мебель и полки, книги другие предметы стояли на постоянно зафиксированных местах. Это способствует быстрому ориентированию в пространстве. После того как незрячие </w:t>
      </w:r>
      <w:r w:rsidR="00E262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обучающиеся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освоят данное пространство, мебель в классе можно передвигать для проведения различных форм (индивидуальная, парная, групповая) и видов работы (игры и другие активные методы). 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>57. Содержание учебного предмета: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предмет предназначен для первоначального обучения чтению, письму и формированию навыков слушания, говорения на основе лексических тем; 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2) содержание предмета «Обучение грамоте» направлено на формирование коммуникативно-речевых навыков;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C00000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3) в процессе обучения грамоте выделяются три периода: добукварный, букварный, послебукварный</w:t>
      </w:r>
      <w:r w:rsidRPr="00154BE6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.</w:t>
      </w: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Добукварный период обучения грамоте начинается в первой четверти 1-го класса, букварный период начинается с конца первой четверти и заканчивается в конце третьей четверти. Послебукварный период охватывает четвертую четверть. Количество часов на знакомство </w:t>
      </w:r>
      <w:r w:rsidR="00D37075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со звуком и буквой учитель </w:t>
      </w:r>
      <w:r w:rsidR="00BD6AE1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регулирет</w:t>
      </w: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 сам в зависимости от уровня усвоения учебного материала, достижения целей обучения </w:t>
      </w:r>
      <w:r w:rsidR="00BD6AE1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об</w:t>
      </w: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щимися и выполнения задач каждого периода.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58. Задачи добукварного периода: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1) </w:t>
      </w: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развитие интереса к учебной деятельности;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2) развитие фонематического слуха;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3) формирование первоначальных понятий о звуке, слоге, ударении, слове, предложении, речи;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4) формирование представления о том, что, в конце предложения ставится точка, вопросительный, восклицательный знаки;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5) формирование представлений об ударных/безударных гласных звуках, звонких/глухих, мягких/твердых согласных звуках;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6) формирование умения производить звуковой анализ слов с использованием схем, делить слова на слоги, находить в слове ударный слог;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lastRenderedPageBreak/>
        <w:t>7) развитие мелкой моторики, рукодвигательной деятельности: тактильное обследование предметов по алгоритму сверху вниз, обведение по контуру, работа с колодкой шеститочи</w:t>
      </w:r>
      <w:r w:rsidR="009753B0">
        <w:rPr>
          <w:rFonts w:ascii="Times New Roman" w:hAnsi="Times New Roman" w:cs="Times New Roman"/>
          <w:sz w:val="28"/>
          <w:szCs w:val="28"/>
          <w:lang w:val="kk-KZ" w:eastAsia="ru-RU"/>
        </w:rPr>
        <w:t>я, написание элементов букв для обучающихся</w:t>
      </w: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с остаточным зрением;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8) для незрячих ориентирование в приборе Брайля, в расположении строк и клеток, умение находить грифелем 1, 3, 4, 6 (угловые) точки; для слабовидящих </w:t>
      </w:r>
      <w:r w:rsidR="00BD6AE1">
        <w:rPr>
          <w:rFonts w:ascii="Times New Roman" w:hAnsi="Times New Roman" w:cs="Times New Roman"/>
          <w:sz w:val="28"/>
          <w:szCs w:val="28"/>
          <w:lang w:val="kk-KZ" w:eastAsia="ru-RU"/>
        </w:rPr>
        <w:t>обу</w:t>
      </w: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уча</w:t>
      </w:r>
      <w:r w:rsidR="00BD6AE1">
        <w:rPr>
          <w:rFonts w:ascii="Times New Roman" w:hAnsi="Times New Roman" w:cs="Times New Roman"/>
          <w:sz w:val="28"/>
          <w:szCs w:val="28"/>
          <w:lang w:val="kk-KZ" w:eastAsia="ru-RU"/>
        </w:rPr>
        <w:t>ю</w:t>
      </w: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щихся овладение зрительно-двигательными образами элементов букв; 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9) для незрячих написание 1, 3, 4, 6 (угловых) точек по Брайлю, умение их правильно прочитать; для слабовидящих умение писать элементы букв в прописи; 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10) освоение тактильно-двигательных образов нумерации точек в определенной последовательности: первоначально 1, 3, 4, 6 (угловых точек), затем расположение точек 2 и 5;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11) развитие мышления, памяти, воображения, восприятия, внимания.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59. Задачи букварного периода: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1) </w:t>
      </w: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развитие интереса к учебной деятельности;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2) развитие фонематического слуха; совершенствование навыков звукового анализа и синтеза;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3) освоение функций букв алфавита;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4) формирование правильного, плавного слогового чтения на материале текстов учебника;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5) освоение орфографического и орфоэпического чтения;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6) совершенствование навыков письма рельефно-точечным шрифтом Брайля при написании букв, слогов, слов, предложений;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7) развитие устной и письменной речи.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60. Задачи послебукварного периода: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1) </w:t>
      </w: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постепенный переход к чтению целыми словами, формирование умения читать «про себя»;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2) развитие связной речи (пересказ, рассказывание);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ru-RU"/>
        </w:rPr>
        <w:t>3) развитие навыков письма, с предупреждением ошибок в написании схожих, зеркальных букв.</w:t>
      </w:r>
    </w:p>
    <w:p w:rsidR="000872A8" w:rsidRPr="00CE4EF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61. Слушание и говорение (развитие устной речи и фонематического слуха):</w:t>
      </w:r>
    </w:p>
    <w:p w:rsidR="000872A8" w:rsidRPr="00CE4EF8" w:rsidRDefault="000872A8" w:rsidP="000872A8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формирование умений слушать речь учителя и </w:t>
      </w:r>
      <w:r w:rsidR="00BD6AE1">
        <w:rPr>
          <w:rFonts w:ascii="Times New Roman" w:hAnsi="Times New Roman" w:cs="Times New Roman"/>
          <w:bCs/>
          <w:sz w:val="28"/>
          <w:szCs w:val="28"/>
          <w:lang w:val="kk-KZ"/>
        </w:rPr>
        <w:t>обу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ча</w:t>
      </w:r>
      <w:r w:rsidR="00BD6AE1">
        <w:rPr>
          <w:rFonts w:ascii="Times New Roman" w:hAnsi="Times New Roman" w:cs="Times New Roman"/>
          <w:bCs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щихся, аудио/видеозаписи, понимать смысл услышанного, правильно и точно отвечать на вопросы. Развитие навыков общения в соответствии с коммуникативными целями (общение в группе, участие в диалоге, инсценирование, ролевые игры), использование слов речевого этикета, расширение и уточнение словарного запаса на основе лексических тем;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2) развитие артикуляционного аппарата через заучивание скороговорок, чистоговорок. Разучивание стихотворений, считалок, пословиц, поговорок, загадок;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3) формирование умений строить высказывания в монологической и диалогической формах на заданные и интересующие</w:t>
      </w:r>
      <w:r w:rsidR="00BD6A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об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bCs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щихся темы. Беседы по картинкам, по наблюдениям, беседы об увиденном, о пережитом и услышанном/прочитанном. Передача отношения к поступкам и переживаниям других людей, способы передачи собственных эмоциональных состояний;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4) использование невербальных средств общения (интонация, мимика, жесты, позы);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5) рассказывание сказок с опорой на серию сюжетных картинок и без опоры; понимание содержания прослушанного текста. Пересказ прослушанного/прочитанного текста с опорой на карту текста и без опоры на нее;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6) слово, значение и смысл слова. Понимание значения и смысла слова, употребление слова по назначению. Расширение словарного запаса. Произнесение слов согласно орфоэпическим нормам, правильная постановка ударения в словах;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7) составление предложений, составление коротких текстов.</w:t>
      </w:r>
    </w:p>
    <w:p w:rsidR="000872A8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62. Чтение (Формирование навыков чтения, изучение букв алфавита):</w:t>
      </w:r>
    </w:p>
    <w:p w:rsidR="000872A8" w:rsidRPr="00E467A1" w:rsidRDefault="000872A8" w:rsidP="000872A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</w:t>
      </w:r>
      <w:r w:rsidRPr="00E467A1">
        <w:rPr>
          <w:rFonts w:ascii="Times New Roman" w:hAnsi="Times New Roman" w:cs="Times New Roman"/>
          <w:bCs/>
          <w:sz w:val="28"/>
          <w:szCs w:val="28"/>
          <w:lang w:val="kk-KZ"/>
        </w:rPr>
        <w:t>определение количества слогов в слове, слов в предложении;</w:t>
      </w:r>
    </w:p>
    <w:p w:rsidR="000872A8" w:rsidRPr="00CE4EF8" w:rsidRDefault="000872A8" w:rsidP="000872A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2) слог как минимальная произносительная единица. Звуковое строение слов и слогов. Классификация звуков на гласные и согласные (артикуляционный, акустический, функциональный аспекты). Классификация согласных по твёрдости/мягкости и по звонкости/глухости. Деление слов на слоги. Ударные и безударные слоги. Слабая и сильная позиции для гласных и согласных звуков. Установление соответствия/несоответствия звукового и буквенного состава слова, произношение слов с соблюдением орфоэпических норм русского языка. Смыслоразличительная роль звука и ударения (за́мок — замо́к). Сравнение произведений разных жанров на основе их особенностей. Формирование умения давать характеристику основным действующим лицам произведения;</w:t>
      </w:r>
    </w:p>
    <w:p w:rsidR="000872A8" w:rsidRPr="00CE4EF8" w:rsidRDefault="000872A8" w:rsidP="000872A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3) проведение звукового и звукобуквенного анализа. Различение звука и буквы. Воспроизведение звуковой формы слова по его буквенной записи (чтение). Обучение плавному слоговому чтению слов различной структуры с переходом на чтение целыми словами, предложений, состоящих из 2-6 слов, и правильному чтению текстов, состоящих из 4-8 предложений. Обучение выборочному чтению небольших отрывков из текстов по вопросам учителя. Наблюдение за интонационной организацией речи (интонация конца, восклицание, вопросительная интонация);</w:t>
      </w:r>
    </w:p>
    <w:p w:rsidR="000872A8" w:rsidRPr="00CE4EF8" w:rsidRDefault="000872A8" w:rsidP="000872A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4) значение заглавной буквы. Употребление заглавной буквы в начале предложения, в названии имен собственных, в названии городов, рек. Для незрячих </w:t>
      </w:r>
      <w:r w:rsidR="00BD6AE1">
        <w:rPr>
          <w:rFonts w:ascii="Times New Roman" w:hAnsi="Times New Roman" w:cs="Times New Roman"/>
          <w:bCs/>
          <w:sz w:val="28"/>
          <w:szCs w:val="28"/>
          <w:lang w:val="kk-KZ"/>
        </w:rPr>
        <w:t>об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bCs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щихся значение употребления заглавной буквы дается теоретически во второй-третьей четверти. При чтении и написании шрифтом Брайля незрячие </w:t>
      </w:r>
      <w:r w:rsidR="00BD6AE1">
        <w:rPr>
          <w:rFonts w:ascii="Times New Roman" w:hAnsi="Times New Roman" w:cs="Times New Roman"/>
          <w:bCs/>
          <w:sz w:val="28"/>
          <w:szCs w:val="28"/>
          <w:lang w:val="kk-KZ"/>
        </w:rPr>
        <w:t>об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уча</w:t>
      </w:r>
      <w:r w:rsidR="00BD6AE1">
        <w:rPr>
          <w:rFonts w:ascii="Times New Roman" w:hAnsi="Times New Roman" w:cs="Times New Roman"/>
          <w:bCs/>
          <w:sz w:val="28"/>
          <w:szCs w:val="28"/>
          <w:lang w:val="kk-KZ"/>
        </w:rPr>
        <w:t>ю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щиеся не используют знак заглавной буквы </w:t>
      </w:r>
      <w:r w:rsidR="00D37075">
        <w:rPr>
          <w:rFonts w:ascii="Times New Roman" w:hAnsi="Times New Roman" w:cs="Times New Roman"/>
          <w:bCs/>
          <w:sz w:val="28"/>
          <w:szCs w:val="28"/>
          <w:lang w:val="kk-KZ"/>
        </w:rPr>
        <w:br/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(4, 5 точки), так как при тактильном восприятии большое количество 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дополнительных знаков часто приводит к путанице и хаотичному усвоению матери</w:t>
      </w:r>
      <w:r w:rsidR="00B83C24">
        <w:rPr>
          <w:rFonts w:ascii="Times New Roman" w:hAnsi="Times New Roman" w:cs="Times New Roman"/>
          <w:bCs/>
          <w:sz w:val="28"/>
          <w:szCs w:val="28"/>
          <w:lang w:val="kk-KZ"/>
        </w:rPr>
        <w:t>ала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0872A8" w:rsidRPr="00CE4EF8" w:rsidRDefault="000872A8" w:rsidP="000872A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5) наблюдение над значением слова (слова, близкие и противоположные по смыслу, многозначные слова). Общее представление о тексте. Понимание содержания текста при его самостоятельном чтении. </w:t>
      </w:r>
      <w:r w:rsidRPr="00CE4EF8">
        <w:rPr>
          <w:rFonts w:ascii="Times New Roman" w:hAnsi="Times New Roman" w:cs="Times New Roman"/>
          <w:bCs/>
          <w:iCs/>
          <w:sz w:val="28"/>
          <w:szCs w:val="28"/>
          <w:lang w:val="kk-KZ"/>
        </w:rPr>
        <w:t>Чтение деформированного текста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повествовательного характера, его составление. </w:t>
      </w:r>
      <w:r w:rsidRPr="00CE4EF8">
        <w:rPr>
          <w:rFonts w:ascii="Times New Roman" w:hAnsi="Times New Roman" w:cs="Times New Roman"/>
          <w:bCs/>
          <w:iCs/>
          <w:sz w:val="28"/>
          <w:szCs w:val="28"/>
          <w:lang w:val="kk-KZ"/>
        </w:rPr>
        <w:t>Ответы на вопросы по содержанию прочитанного; выделение особенностей различных жанров; определение темы, главной мысли произведения; выразительное чтение художественных и нехудожественных текстов, чтение по ролям, высказывание отношения к содержанию прочитанного (нравится/не нравится, потому что…);</w:t>
      </w:r>
    </w:p>
    <w:p w:rsidR="000872A8" w:rsidRPr="00CE4EF8" w:rsidRDefault="000872A8" w:rsidP="000872A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6) поиск необходимой информации для выполнения учебных заданий (под руководством учителя). Понимание информации, представленной в виде текста, рисунков, схем;</w:t>
      </w:r>
    </w:p>
    <w:p w:rsidR="000872A8" w:rsidRPr="00CE4EF8" w:rsidRDefault="000872A8" w:rsidP="000872A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7) норма скорости чтения на конец учебного года: 20-25 слов для слабовидящих; и 15-20 знаков в минуту для незрячих, в зависимости от степени тактильного восприятия эта норма </w:t>
      </w:r>
      <w:r w:rsidR="00BD6AE1">
        <w:rPr>
          <w:rFonts w:ascii="Times New Roman" w:hAnsi="Times New Roman" w:cs="Times New Roman"/>
          <w:bCs/>
          <w:sz w:val="28"/>
          <w:szCs w:val="28"/>
          <w:lang w:val="kk-KZ"/>
        </w:rPr>
        <w:t>уменьшается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0872A8" w:rsidRPr="00CE4EF8" w:rsidRDefault="000872A8" w:rsidP="000872A8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63. Письмо (Формирование навыков письма зависит от степени поражения зрения). При обучении слабовидящих:</w:t>
      </w:r>
    </w:p>
    <w:p w:rsidR="000872A8" w:rsidRPr="00CE4EF8" w:rsidRDefault="000872A8" w:rsidP="000872A8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подготовка к письму (правильная посадка, освещение, положение тетради и умение держать карандаш/ручку при письме). Формирование умения ориентироваться на пространстве (рабочая строка, межстрочное пространство, верхняя и нижняя линии рабочей строки, вертикальные наклонные линии) листа в тетради. Рисование, штриховка, обводка. Моделирование звукового состава слова с помощью схем. Моделирование предложения; 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2) письмо элементов букв, заглавных и строчных букв и их соединений, слогов, слов, предложений с соблюдением каллиграфических норм;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3) письмо под диктовку слов, написание которых не расходится с произношением;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4) списывание предложений, текста с рукописного и печатного текста;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5) письмо предложений с учетом правил пунктуации: точка, восклицательный, вопросительный знаки в конце предложения. Раздельное написание слов в предложении;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6) разграничение понятий: «предмет» и «слово» как название предмета. Слова-названия предметов, явлений окружающего мира; слова, обозначающие признаки предметов; слова, обозначающие действия предметов в момент говорения, до момента говорения, после говорения. Слова, обозначающие один предмет, много предметов; слова, которые соотносятся со словами «он», «она», «оно», «они».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64. При обучении незрячих:</w:t>
      </w:r>
    </w:p>
    <w:p w:rsidR="000872A8" w:rsidRPr="00CE4EF8" w:rsidRDefault="000872A8" w:rsidP="000872A8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подготовка к письму (правильная посадка, положение прибора Брайля и умение держать грифель при письме). Формирование умения ориентироваться в приборе Брайля (правильное обследование прибора Брайля сверху вниз, рабочая строка, клетка, пробел, нахождение четырех штифтов, </w:t>
      </w: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 xml:space="preserve">умение правильно закладывать бумагу первично и при повторном использовании). Изучение рельефных рисунков, штриховка, обводка. Моделирование звукового состава слова с помощью схем, моделирование предложения; 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2) письмо элементов букв, их соединений, слогов, слов, предложений;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3) письмо под диктовку слов, написание которых не расходится с произношением;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4) списывание предложений;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5) письмо предложений с учетом правил пунктуации: точка, восклицательный, вопросительный знаки в конце предложения. Раздельное написание слов в предложении; 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6) разграничение понятий: «предмет» и «слово» как название предмета. Слова-названия предметов, явлений окружающего мира; слова, обозначающие признаки предметов; слова, обозначающие действия предметов в момент говорения, до момента говорения, после говорения. Слова, обозначающие один предмет, много предметов; слова, которые соотносятся со словами «он», «она», «оно», «они».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sz w:val="28"/>
          <w:szCs w:val="28"/>
          <w:lang w:val="kk-KZ"/>
        </w:rPr>
        <w:t>65. Ознакомление с правилами правописания и применение их на практике: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1) обозначение гласных после шипящих (</w:t>
      </w:r>
      <w:r w:rsidRPr="00CE4EF8">
        <w:rPr>
          <w:rFonts w:ascii="Times New Roman" w:hAnsi="Times New Roman" w:cs="Times New Roman"/>
          <w:bCs/>
          <w:iCs/>
          <w:color w:val="auto"/>
          <w:sz w:val="28"/>
          <w:szCs w:val="28"/>
          <w:lang w:val="kk-KZ"/>
        </w:rPr>
        <w:t>жи</w:t>
      </w: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-</w:t>
      </w:r>
      <w:r w:rsidRPr="00CE4EF8">
        <w:rPr>
          <w:rFonts w:ascii="Times New Roman" w:hAnsi="Times New Roman" w:cs="Times New Roman"/>
          <w:bCs/>
          <w:iCs/>
          <w:color w:val="auto"/>
          <w:sz w:val="28"/>
          <w:szCs w:val="28"/>
          <w:lang w:val="kk-KZ"/>
        </w:rPr>
        <w:t>ши</w:t>
      </w: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, </w:t>
      </w:r>
      <w:r w:rsidRPr="00CE4EF8">
        <w:rPr>
          <w:rFonts w:ascii="Times New Roman" w:hAnsi="Times New Roman" w:cs="Times New Roman"/>
          <w:bCs/>
          <w:iCs/>
          <w:color w:val="auto"/>
          <w:sz w:val="28"/>
          <w:szCs w:val="28"/>
          <w:lang w:val="kk-KZ"/>
        </w:rPr>
        <w:t>ча</w:t>
      </w: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-</w:t>
      </w:r>
      <w:r w:rsidRPr="00CE4EF8">
        <w:rPr>
          <w:rFonts w:ascii="Times New Roman" w:hAnsi="Times New Roman" w:cs="Times New Roman"/>
          <w:bCs/>
          <w:iCs/>
          <w:color w:val="auto"/>
          <w:sz w:val="28"/>
          <w:szCs w:val="28"/>
          <w:lang w:val="kk-KZ"/>
        </w:rPr>
        <w:t>ща</w:t>
      </w: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, </w:t>
      </w:r>
      <w:r w:rsidRPr="00CE4EF8">
        <w:rPr>
          <w:rFonts w:ascii="Times New Roman" w:hAnsi="Times New Roman" w:cs="Times New Roman"/>
          <w:bCs/>
          <w:iCs/>
          <w:color w:val="auto"/>
          <w:sz w:val="28"/>
          <w:szCs w:val="28"/>
          <w:lang w:val="kk-KZ"/>
        </w:rPr>
        <w:t>чу</w:t>
      </w: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-</w:t>
      </w:r>
      <w:r w:rsidRPr="00CE4EF8">
        <w:rPr>
          <w:rFonts w:ascii="Times New Roman" w:hAnsi="Times New Roman" w:cs="Times New Roman"/>
          <w:bCs/>
          <w:iCs/>
          <w:color w:val="auto"/>
          <w:sz w:val="28"/>
          <w:szCs w:val="28"/>
          <w:lang w:val="kk-KZ"/>
        </w:rPr>
        <w:t>щу</w:t>
      </w: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);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2) раздельное написание слов;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3) большая буква в начале предложения, знаки препинания в конце предложения;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4) большая буква в именах собственных;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5) перенос слов по слогам без стечения согласных;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6) правописание -чк-, -чн-, -нщ-, -шн- в словах;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7) правописание мягкого и твердого знака в словах;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8) правописание безударных гласных (двусложные слова);</w:t>
      </w:r>
    </w:p>
    <w:p w:rsidR="000872A8" w:rsidRPr="00CE4EF8" w:rsidRDefault="000872A8" w:rsidP="000872A8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9) правописание звонких и глухих согласных на конце слова.</w:t>
      </w:r>
    </w:p>
    <w:p w:rsidR="000872A8" w:rsidRPr="00B83C24" w:rsidRDefault="000872A8" w:rsidP="00B83C24">
      <w:pPr>
        <w:pStyle w:val="af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>66. Примечание:</w:t>
      </w:r>
      <w:r w:rsidR="00B83C2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B83C24">
        <w:rPr>
          <w:rFonts w:ascii="Times New Roman" w:eastAsia="Times New Roman" w:hAnsi="Times New Roman" w:cs="Times New Roman"/>
          <w:sz w:val="28"/>
          <w:szCs w:val="28"/>
          <w:lang w:val="kk-KZ"/>
        </w:rPr>
        <w:t>на уроках необходимо проводить работу со словарными словами.</w:t>
      </w:r>
    </w:p>
    <w:p w:rsidR="000872A8" w:rsidRPr="00CE4EF8" w:rsidRDefault="000872A8" w:rsidP="000872A8">
      <w:pPr>
        <w:pStyle w:val="af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67. Навыки речевой деятельности:</w:t>
      </w:r>
    </w:p>
    <w:p w:rsidR="000872A8" w:rsidRDefault="00F976F8" w:rsidP="000872A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таблица 1</w:t>
      </w:r>
    </w:p>
    <w:p w:rsidR="00B83C24" w:rsidRPr="00CE4EF8" w:rsidRDefault="00B83C24" w:rsidP="000872A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2"/>
        <w:gridCol w:w="7230"/>
      </w:tblGrid>
      <w:tr w:rsidR="000872A8" w:rsidRPr="00CE4EF8" w:rsidTr="009753B0">
        <w:trPr>
          <w:trHeight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Виды речевой деятельности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Навыки</w:t>
            </w:r>
          </w:p>
        </w:tc>
      </w:tr>
      <w:tr w:rsidR="000872A8" w:rsidRPr="0024095D" w:rsidTr="009753B0">
        <w:trPr>
          <w:trHeight w:val="3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Слушание и говорение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1.1 Понимание основных единиц речи (текст, предложение, слово) </w:t>
            </w:r>
          </w:p>
        </w:tc>
      </w:tr>
      <w:tr w:rsidR="000872A8" w:rsidRPr="0024095D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1.2 Определение темы и основной мысли прослушанного материала </w:t>
            </w:r>
          </w:p>
        </w:tc>
      </w:tr>
      <w:tr w:rsidR="000872A8" w:rsidRPr="00CE4EF8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Пересказывание прослушанного материала </w:t>
            </w:r>
          </w:p>
        </w:tc>
      </w:tr>
      <w:tr w:rsidR="000872A8" w:rsidRPr="00CE4EF8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1.4 Прогнозирование событий</w:t>
            </w:r>
          </w:p>
        </w:tc>
      </w:tr>
      <w:tr w:rsidR="000872A8" w:rsidRPr="0024095D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</w:tr>
      <w:tr w:rsidR="000872A8" w:rsidRPr="00CE4EF8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1.6 Привлечение внимания слушателя</w:t>
            </w:r>
          </w:p>
        </w:tc>
      </w:tr>
      <w:tr w:rsidR="000872A8" w:rsidRPr="00CE4EF8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1.7 Высказывание оценочного суждения</w:t>
            </w:r>
          </w:p>
        </w:tc>
      </w:tr>
      <w:tr w:rsidR="000872A8" w:rsidRPr="0024095D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</w:tr>
      <w:tr w:rsidR="000872A8" w:rsidRPr="0024095D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1.9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Ориентирование в звуковой форме слова</w:t>
            </w:r>
          </w:p>
        </w:tc>
      </w:tr>
      <w:tr w:rsidR="000872A8" w:rsidRPr="0024095D" w:rsidTr="009753B0">
        <w:trPr>
          <w:trHeight w:val="1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Чтение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осязательного, слухового, остаточного  зрительного восприятия и ориентировки</w:t>
            </w:r>
          </w:p>
        </w:tc>
      </w:tr>
      <w:tr w:rsidR="000872A8" w:rsidRPr="00CE4EF8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2.2 Развитие речи </w:t>
            </w:r>
          </w:p>
        </w:tc>
      </w:tr>
      <w:tr w:rsidR="000872A8" w:rsidRPr="0024095D" w:rsidTr="009753B0">
        <w:trPr>
          <w:trHeight w:val="35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</w:tr>
      <w:tr w:rsidR="000872A8" w:rsidRPr="00CE4EF8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</w:tr>
      <w:tr w:rsidR="000872A8" w:rsidRPr="0024095D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</w:tr>
      <w:tr w:rsidR="000872A8" w:rsidRPr="00CE4EF8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2.6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Формулирование вопросов и ответов </w:t>
            </w:r>
          </w:p>
        </w:tc>
      </w:tr>
      <w:tr w:rsidR="000872A8" w:rsidRPr="0024095D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2.7 Определение типов, жанров и стилей текстов</w:t>
            </w:r>
          </w:p>
        </w:tc>
      </w:tr>
      <w:tr w:rsidR="000872A8" w:rsidRPr="0024095D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2.8 Извлечение необходимой информации из различных источников</w:t>
            </w:r>
          </w:p>
        </w:tc>
      </w:tr>
      <w:tr w:rsidR="000872A8" w:rsidRPr="00CE4EF8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</w:tr>
      <w:tr w:rsidR="000872A8" w:rsidRPr="0024095D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2.10 Ориентирование в графической форме слова</w:t>
            </w:r>
          </w:p>
        </w:tc>
      </w:tr>
      <w:tr w:rsidR="000872A8" w:rsidRPr="0024095D" w:rsidTr="009753B0">
        <w:trPr>
          <w:trHeight w:val="2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Письмо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Развитие ориентировки в малом пространстве</w:t>
            </w:r>
          </w:p>
        </w:tc>
      </w:tr>
      <w:tr w:rsidR="000872A8" w:rsidRPr="00CE4EF8" w:rsidTr="009753B0">
        <w:trPr>
          <w:trHeight w:val="2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3.2 Составление плана текста</w:t>
            </w:r>
          </w:p>
        </w:tc>
      </w:tr>
      <w:tr w:rsidR="000872A8" w:rsidRPr="0024095D" w:rsidTr="009753B0">
        <w:trPr>
          <w:trHeight w:val="2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3.3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Изложение содержания прослушанного/прочитанного материала</w:t>
            </w:r>
          </w:p>
        </w:tc>
      </w:tr>
      <w:tr w:rsidR="000872A8" w:rsidRPr="0024095D" w:rsidTr="009753B0">
        <w:trPr>
          <w:trHeight w:val="2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</w:tr>
      <w:tr w:rsidR="000872A8" w:rsidRPr="0024095D" w:rsidTr="009753B0">
        <w:trPr>
          <w:trHeight w:val="2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3.5 Творческое написание текстов в разных жанрах</w:t>
            </w:r>
          </w:p>
        </w:tc>
      </w:tr>
      <w:tr w:rsidR="000872A8" w:rsidRPr="0024095D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3.6 Нахождение и исправление ошибок в работе</w:t>
            </w:r>
          </w:p>
        </w:tc>
      </w:tr>
      <w:tr w:rsidR="000872A8" w:rsidRPr="00E11638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3.7 Соблюдение графических норм </w:t>
            </w:r>
          </w:p>
        </w:tc>
      </w:tr>
      <w:tr w:rsidR="000872A8" w:rsidRPr="00E11638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3.8 Соблюдение орфографических норм</w:t>
            </w:r>
          </w:p>
        </w:tc>
      </w:tr>
      <w:tr w:rsidR="000872A8" w:rsidRPr="00E11638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3.9 Соблюдение грамматических норм</w:t>
            </w:r>
          </w:p>
        </w:tc>
      </w:tr>
      <w:tr w:rsidR="000872A8" w:rsidRPr="00E11638" w:rsidTr="009753B0">
        <w:trPr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3.10 Соблюдение пунктуационных норм</w:t>
            </w:r>
          </w:p>
        </w:tc>
      </w:tr>
    </w:tbl>
    <w:p w:rsidR="000872A8" w:rsidRDefault="000872A8" w:rsidP="000872A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872A8" w:rsidRPr="00CE4EF8" w:rsidRDefault="000872A8" w:rsidP="009F01C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>68. Примечание:</w:t>
      </w:r>
    </w:p>
    <w:p w:rsidR="000872A8" w:rsidRPr="00CE4EF8" w:rsidRDefault="000872A8" w:rsidP="009F01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работа по следующим целям обучения из раздела 3 «Письмо»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B83C2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3.4 «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Создание текста с </w:t>
      </w: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использованием различных форм представления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»; </w:t>
      </w:r>
      <w:r w:rsidR="009F01C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>3.5 «</w:t>
      </w:r>
      <w:r w:rsidRPr="00CE4E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Творческое написание текстов в разных жанрах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будет проводиться на уроках русского языка во 2-4 классах; </w:t>
      </w:r>
    </w:p>
    <w:p w:rsidR="000872A8" w:rsidRPr="00CE4EF8" w:rsidRDefault="000872A8" w:rsidP="009F01C7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>2) цели обучения представлены в виде ожидаемых результатов. Цели обучения, организованные последовательно внутри каждого подраздела, позволяют учителям планировать свою работу и о</w:t>
      </w:r>
      <w:r w:rsidR="00F976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ценивать достижения </w:t>
      </w:r>
      <w:r w:rsidR="00BD6AE1">
        <w:rPr>
          <w:rFonts w:ascii="Times New Roman" w:eastAsia="Times New Roman" w:hAnsi="Times New Roman" w:cs="Times New Roman"/>
          <w:sz w:val="28"/>
          <w:szCs w:val="28"/>
          <w:lang w:val="kk-KZ"/>
        </w:rPr>
        <w:t>об</w:t>
      </w:r>
      <w:r w:rsidR="00F976F8">
        <w:rPr>
          <w:rFonts w:ascii="Times New Roman" w:eastAsia="Times New Roman" w:hAnsi="Times New Roman" w:cs="Times New Roman"/>
          <w:sz w:val="28"/>
          <w:szCs w:val="28"/>
          <w:lang w:val="kk-KZ"/>
        </w:rPr>
        <w:t>уча</w:t>
      </w:r>
      <w:r w:rsidR="00BD6AE1">
        <w:rPr>
          <w:rFonts w:ascii="Times New Roman" w:eastAsia="Times New Roman" w:hAnsi="Times New Roman" w:cs="Times New Roman"/>
          <w:sz w:val="28"/>
          <w:szCs w:val="28"/>
          <w:lang w:val="kk-KZ"/>
        </w:rPr>
        <w:t>ю</w:t>
      </w:r>
      <w:r w:rsidR="00F976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щихся,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>информировать их о следующих этапах обучения.</w:t>
      </w:r>
    </w:p>
    <w:p w:rsidR="000872A8" w:rsidRPr="00CE4EF8" w:rsidRDefault="000872A8" w:rsidP="009F01C7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ru-RU" w:eastAsia="ru-RU"/>
        </w:rPr>
      </w:pPr>
      <w:r w:rsidRPr="00CE4EF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69.</w:t>
      </w:r>
      <w:r w:rsidR="009F01C7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 xml:space="preserve"> </w:t>
      </w:r>
      <w:r w:rsidRPr="00CE4EF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Система целей обучения:</w:t>
      </w:r>
    </w:p>
    <w:p w:rsidR="000872A8" w:rsidRPr="00CE4EF8" w:rsidRDefault="000872A8" w:rsidP="009F01C7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E4EF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1)</w:t>
      </w:r>
      <w:r w:rsidR="009F01C7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 xml:space="preserve"> </w:t>
      </w: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>слушание и говорение:</w:t>
      </w:r>
    </w:p>
    <w:p w:rsidR="000872A8" w:rsidRDefault="00F976F8" w:rsidP="009F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  <w:r>
        <w:rPr>
          <w:rFonts w:ascii="Times New Roman" w:hAnsi="Times New Roman" w:cs="Times New Roman"/>
          <w:sz w:val="28"/>
          <w:szCs w:val="28"/>
          <w:lang w:val="kk-KZ" w:eastAsia="en-GB"/>
        </w:rPr>
        <w:t>таблица 2</w:t>
      </w:r>
    </w:p>
    <w:p w:rsidR="009F01C7" w:rsidRPr="00CE4EF8" w:rsidRDefault="009F01C7" w:rsidP="000872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4110"/>
      </w:tblGrid>
      <w:tr w:rsidR="000872A8" w:rsidRPr="00CE4EF8" w:rsidTr="00046310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Подразделы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класс</w:t>
            </w:r>
          </w:p>
        </w:tc>
      </w:tr>
      <w:tr w:rsidR="000872A8" w:rsidRPr="0024095D" w:rsidTr="00046310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1.1 Понимание основных единиц речи (текст, предложение, слово)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0.1.1.1 знать , что такое речь, текст, предложение, слово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1.1.1.1 понимать, что такое речь, текст, предложение, слово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140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212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1.2 Определение темы и основной мысли прослушанного материала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0.1.2.1 понимать, о ком /о чем говорится в тексте, и понимать, что хотел сказать автор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1.1.2.1 определять, о ком /о чем говорится в тексте, и понимать, что хотел сказать автор</w:t>
            </w:r>
          </w:p>
        </w:tc>
      </w:tr>
      <w:tr w:rsidR="000872A8" w:rsidRPr="0024095D" w:rsidTr="00046310">
        <w:trPr>
          <w:trHeight w:val="10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Пересказывание прослушанного материала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0.1.3.1 пересказывать прослушанный материал, сохраняя последовательность событий (с помощью учителя, опорного материала)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1.1.3.1 пересказывать прослушанный материал, сохраняя последовательность событий</w:t>
            </w:r>
          </w:p>
        </w:tc>
      </w:tr>
      <w:tr w:rsidR="000872A8" w:rsidRPr="0024095D" w:rsidTr="00046310">
        <w:trPr>
          <w:trHeight w:val="15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1.4 Прогнозирование событий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0.1.4.1 выделять в содержании заголовок, подбирать рельефный рисунок, и</w:t>
            </w:r>
            <w:r w:rsidR="009753B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ллюстрации к рассказу (для обучающихся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остаточным зрением)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1.1.4.1 прогнозировать содержание рассказа по заголовку/иллюстрации, рельефному рисунку</w:t>
            </w:r>
          </w:p>
        </w:tc>
      </w:tr>
      <w:tr w:rsidR="000872A8" w:rsidRPr="0024095D" w:rsidTr="00046310">
        <w:trPr>
          <w:trHeight w:val="15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0.1.5.1 знать в каких случаях и для чего используется речевой этикет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1.1.5.1 использовать речевой этикет в разных ситуациях общения, в ролевых играх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140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1.6 Привлечение внимания слушателя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0.1.6.1 знать, что в речи используются слова-описания/ сравнения (большой-маленький, больше, меньше), невербальные средства общения (мимика, жесты) 0.1.6.2 соблюдать интонацию для передачи смысла высказывания (с помощью учителя)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1.1.6.1 использовать в речи слова-описания/ сравнения, невербальные средства общения (мимика, жесты)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1.1.6.2 соблюдать интонацию для передачи смысла высказывания</w:t>
            </w:r>
          </w:p>
        </w:tc>
      </w:tr>
      <w:tr w:rsidR="000872A8" w:rsidRPr="0024095D" w:rsidTr="00046310">
        <w:trPr>
          <w:trHeight w:val="8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1.7 Высказывание оценочного суждения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0.1.7.1 высказывать отношение к прослушанному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1.1.7.1 высказывать отношение к прослушанному, обосновывать его простыми предложениями</w:t>
            </w:r>
          </w:p>
        </w:tc>
      </w:tr>
      <w:tr w:rsidR="000872A8" w:rsidRPr="0024095D" w:rsidTr="00046310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0.1.8.1 составлять рассказ по рельефному рисунку, сюжетной иллюстрации </w:t>
            </w:r>
            <w:r w:rsidR="009753B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или по серии картинок (для обучающихся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остаточным зрением) с помощью учителя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1.1.8.1 составлять рассказ по плану, самостоятельно, рельефному рисунку, сюжетной иллюстрации или по серии картинок (для </w:t>
            </w:r>
            <w:r w:rsidR="009753B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обучающихся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остаточным зрением)</w:t>
            </w:r>
          </w:p>
        </w:tc>
      </w:tr>
      <w:tr w:rsidR="000872A8" w:rsidRPr="0024095D" w:rsidTr="00046310">
        <w:trPr>
          <w:trHeight w:val="55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1.9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Ориентирование в звуковой форме слова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46310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0.1.9.1 знать </w:t>
            </w:r>
            <w:r w:rsidR="000872A8"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смыслоразличительную роль звука и ударения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1.1.9.1 понимать смыслоразличительную роль звука и ударения 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1.1.9.2 понимать, что слова состоят из слогов, определять количество и порядок слогов в слове 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1.1.9.3 выделять звуки в словах и различать их признаки (гласные ударные/безударные; согласные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твердые/мягкие, глухие/звонкие) </w:t>
            </w:r>
          </w:p>
        </w:tc>
      </w:tr>
    </w:tbl>
    <w:p w:rsidR="009F01C7" w:rsidRDefault="009F01C7" w:rsidP="000872A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</w:p>
    <w:p w:rsidR="000872A8" w:rsidRPr="009F01C7" w:rsidRDefault="000872A8" w:rsidP="009F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en-GB"/>
        </w:rPr>
        <w:t>2) чтение</w:t>
      </w:r>
      <w:r w:rsidR="009F01C7">
        <w:rPr>
          <w:rFonts w:ascii="Times New Roman" w:hAnsi="Times New Roman" w:cs="Times New Roman"/>
          <w:sz w:val="28"/>
          <w:szCs w:val="28"/>
          <w:lang w:val="kk-KZ" w:eastAsia="en-GB"/>
        </w:rPr>
        <w:t>:</w:t>
      </w:r>
    </w:p>
    <w:p w:rsidR="000872A8" w:rsidRDefault="00F976F8" w:rsidP="009F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  <w:r>
        <w:rPr>
          <w:rFonts w:ascii="Times New Roman" w:hAnsi="Times New Roman" w:cs="Times New Roman"/>
          <w:sz w:val="28"/>
          <w:szCs w:val="28"/>
          <w:lang w:val="kk-KZ" w:eastAsia="en-GB"/>
        </w:rPr>
        <w:t>таблица 3</w:t>
      </w:r>
    </w:p>
    <w:p w:rsidR="009F01C7" w:rsidRPr="00CE4EF8" w:rsidRDefault="009F01C7" w:rsidP="000872A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543"/>
        <w:gridCol w:w="3969"/>
      </w:tblGrid>
      <w:tr w:rsidR="000872A8" w:rsidRPr="00CE4EF8" w:rsidTr="009753B0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Подразделы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класс</w:t>
            </w:r>
          </w:p>
        </w:tc>
      </w:tr>
      <w:tr w:rsidR="000872A8" w:rsidRPr="0024095D" w:rsidTr="009753B0">
        <w:trPr>
          <w:trHeight w:val="2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осязательного, слухового, остаточного зрительного восприятия и ориентировки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0.2.1.1 знать как обследовать предмет двумя руками (при ведущей роли правой руки) на рабочей поверхности стола; используя все способы осязательного восприятия, различая предметы по фактуре (гладкость, шероховатость), температурным качествам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0.2.1.2 выделять звуки из окружающей действительности; различать звуки из окружающей действительности; </w:t>
            </w:r>
          </w:p>
          <w:p w:rsidR="000872A8" w:rsidRPr="00CE4EF8" w:rsidRDefault="000872A8" w:rsidP="009753B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0.2.1.3 узнавать предметы, изображенные на цветных рельефных рисунках, аппликациях; соотносить по цвету, форме, величине указанные предметы и изображения предметов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0.2.1.4 оперировать сенсорными эталонами (цвет, форма, величина) в самостоятельной деятельности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0.2.1.5 ориентироваться на рабочей поверхности стола; ориентироваться на странице; ориентироваться в книге; ориентироваться в цифровой кассе и работать с ней; ориентироваться в брайлевском приборе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 уметь последовательно и активно обследовать предмет двумя руками (при ведущей роли правой руки) на рабочей поверхности стола; использовать все способы осязательного восприятия: пальцевый, ладонный, кистевой; различать признаки предметов по фактуре (гладкость, шероховатость), температурным качествам; определить материал, из которого сделан предмет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1.2.1.2 выделять звуки из окружающей действительности; различать звуки из окружающей действительности; соотносить звук с источником звука; локализовать звук (по направлению, по расстоянию до источника звука, по силе звука)</w:t>
            </w:r>
          </w:p>
          <w:p w:rsidR="000872A8" w:rsidRPr="00CE4EF8" w:rsidRDefault="000872A8" w:rsidP="009753B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1.2.1.3 различать натуральные предметы, муляжи, игрушки, узнавать их по цвету, форме, величине; узнавать предметы, изображенные на цветных рельефных рисунках, аппликациях; соотносить по цвету, форме, величине указанные предметы и изображения предметов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1.2.1.4 оперировать сенсорными эталонами (цвет, форма, величина) в самостоятельной деятельности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1.2.1.5 ориентироваться на рабочей поверхности стола; ориентироваться на странице;  ориентироваться в книге; ориентироваться в цифровой кассе и работать с ней; ориентироваться в брайлевском приборе и работать с ним</w:t>
            </w:r>
          </w:p>
        </w:tc>
      </w:tr>
      <w:tr w:rsidR="000872A8" w:rsidRPr="0024095D" w:rsidTr="009753B0">
        <w:trPr>
          <w:trHeight w:val="140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212"/>
                <w:tab w:val="left" w:pos="709"/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2.2 Развитие речи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0.2.2.1 знать как отвечать на вопросы, принимать участие в беседе</w:t>
            </w:r>
          </w:p>
          <w:p w:rsidR="000872A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0.2.2.3 сопоставлять предметы по их признакам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72A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72A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0.2.2.5 читать рельефные рисунки; соотносить слова и образы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1.2.2.1 пересказывать прослушанное по вопросам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1.2.2.2 сопоставлять предметы по их признакам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1.2.2.3 группировать предметы (исключать лишний предмет); классифицировать названия предметов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1.2.2.4 подбирать слова, характеризующие действия и признаки предметов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1.2.2.5 читать рельефные рисунки, соотносить слова и образы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1.2.2.6 использовать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0872A8" w:rsidRPr="0024095D" w:rsidTr="009753B0">
        <w:trPr>
          <w:trHeight w:val="15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0.2.3.1 знать, что текст имеет тему, знать о чем говорится в тексте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1.2.3.1 определять, о ком/ о чем говорится в тексте, и понимать, что хотел сказать автор текста</w:t>
            </w:r>
          </w:p>
        </w:tc>
      </w:tr>
      <w:tr w:rsidR="000872A8" w:rsidRPr="0024095D" w:rsidTr="009753B0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0.2.4.1 знать, что рассказ имеет начало, середину и конец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1.2.4.1 определять начало, середину и конец текста с помощью учителя</w:t>
            </w:r>
          </w:p>
        </w:tc>
      </w:tr>
      <w:tr w:rsidR="000872A8" w:rsidRPr="0024095D" w:rsidTr="009753B0">
        <w:trPr>
          <w:trHeight w:val="15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0.2.5.1 понимать смысл названий предметов: близкие/противоположные по значению (большой-маленький; маленький-крохотный-крошечный)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0.2.5.3 знать, что в русском языке встречаются многозначные слова (лист бумаги, лист дерева; кисть руки, кисть для рисования)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1.2.5.1 различать лексическое значение и смысл слов с учетом обобщенности их значений (слова, обозначающие предметы, слова, обозначающие признаки предметов, слова, обозначающие действия)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1.2.5.2 различать лексическое значение и смысл слов: близкие/противоположные по значению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1.2.5.3 различать лексическое значение и смысл многозначных слов в зависимости от контекста: добрые слова – добрые люди; язык- орган речи, язык – казахский/русский (с помощью учителя)</w:t>
            </w:r>
          </w:p>
        </w:tc>
      </w:tr>
      <w:tr w:rsidR="000872A8" w:rsidRPr="0024095D" w:rsidTr="009F01C7">
        <w:trPr>
          <w:trHeight w:val="55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2.6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Формулирование вопросов и ответов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0.2.6.1 знать, как отвечать на вопросы по иллюстрациям/рельефным рисункам/ тексту (с помощью учителя)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0.2.6.2 отвечать на вопросы по содержанию прочитанного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1.2.6.1 формулировать вопросы к иллюстрациям/рельефным рисункам/ тексту (с помощью учителя)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1.2.6.2 отвечать на вопросы по содержанию прочитанного</w:t>
            </w:r>
          </w:p>
        </w:tc>
      </w:tr>
      <w:tr w:rsidR="000872A8" w:rsidRPr="0024095D" w:rsidTr="009753B0">
        <w:trPr>
          <w:trHeight w:val="28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2.7 Определение типов, жанров и стилей текстов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0.2.7.1 знать, что тексты бывают разные: сказка, рассказ, стихотворение, поговорка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1.2.7.1 распознавать текст-повествование, жанры по их особенностям (сказка, рассказ, стихотворение)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1.2.7.2 распозновать стили (художественные и нехудожественные тексты) с помощью учителя</w:t>
            </w:r>
          </w:p>
        </w:tc>
      </w:tr>
      <w:tr w:rsidR="000872A8" w:rsidRPr="0024095D" w:rsidTr="009753B0">
        <w:trPr>
          <w:trHeight w:val="14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2.8 Извлечение необходимой информации из различных источников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1.2.8.1 знать, что информацию можно находить в источнике, используя алфавитный порядок расположения текстов (словари, детские энциклопедии)</w:t>
            </w:r>
          </w:p>
        </w:tc>
      </w:tr>
      <w:tr w:rsidR="000872A8" w:rsidRPr="0024095D" w:rsidTr="009753B0">
        <w:trPr>
          <w:trHeight w:val="15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0.2.9.1 слушать тексты разных жанров: сказка, рассказ, стихотворение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1.2.9.1 различать  тексты разных жанров (сказка, пословица, стихотворение) и стилей (художественные и нехудожественные) с помощью учителя</w:t>
            </w:r>
          </w:p>
        </w:tc>
      </w:tr>
      <w:tr w:rsidR="000872A8" w:rsidRPr="0024095D" w:rsidTr="009753B0">
        <w:trPr>
          <w:trHeight w:val="15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2.10 Ориентирование в графической форме слова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0.2.10.1 распознавать гласные и согласные звуки в речи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1.2.10.1 распознавать образ буквы и сопоставлять его со звуком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1.2.10.2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1.2.10.3 понимать роль ь, ъ знака в слове</w:t>
            </w:r>
          </w:p>
        </w:tc>
      </w:tr>
    </w:tbl>
    <w:p w:rsidR="009F01C7" w:rsidRDefault="009F01C7" w:rsidP="000872A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</w:p>
    <w:p w:rsidR="000872A8" w:rsidRPr="00CE4EF8" w:rsidRDefault="000872A8" w:rsidP="009F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  <w:r w:rsidRPr="00CE4EF8">
        <w:rPr>
          <w:rFonts w:ascii="Times New Roman" w:hAnsi="Times New Roman" w:cs="Times New Roman"/>
          <w:sz w:val="28"/>
          <w:szCs w:val="28"/>
          <w:lang w:val="kk-KZ" w:eastAsia="en-GB"/>
        </w:rPr>
        <w:t>3) письмо</w:t>
      </w:r>
      <w:r w:rsidR="009F01C7">
        <w:rPr>
          <w:rFonts w:ascii="Times New Roman" w:hAnsi="Times New Roman" w:cs="Times New Roman"/>
          <w:sz w:val="28"/>
          <w:szCs w:val="28"/>
          <w:lang w:val="kk-KZ" w:eastAsia="en-GB"/>
        </w:rPr>
        <w:t>:</w:t>
      </w:r>
    </w:p>
    <w:p w:rsidR="000872A8" w:rsidRDefault="00F976F8" w:rsidP="009F0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  <w:r>
        <w:rPr>
          <w:rFonts w:ascii="Times New Roman" w:hAnsi="Times New Roman" w:cs="Times New Roman"/>
          <w:sz w:val="28"/>
          <w:szCs w:val="28"/>
          <w:lang w:val="kk-KZ" w:eastAsia="en-GB"/>
        </w:rPr>
        <w:t>таблица 4</w:t>
      </w:r>
    </w:p>
    <w:p w:rsidR="009F01C7" w:rsidRPr="00CE4EF8" w:rsidRDefault="009F01C7" w:rsidP="000872A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543"/>
        <w:gridCol w:w="3969"/>
      </w:tblGrid>
      <w:tr w:rsidR="000872A8" w:rsidRPr="00CE4EF8" w:rsidTr="000463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Подразделы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класс</w:t>
            </w:r>
          </w:p>
        </w:tc>
      </w:tr>
      <w:tr w:rsidR="000872A8" w:rsidRPr="0024095D" w:rsidTr="000463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Развитие ориентировки в малом пространстве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0.3.1.1 уметь воспринимать и различать рельефные рисунки 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0.3.1.2 выполнять упражнения на развитие мелкой моторики рук и кожной чувствительности 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0.3.1.3 знать назначение  прибора Брайля и грифеля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1.3.1.1 уметь воспринимать и различать рельефные точки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1.3.1.2 выполнять упражнения на развитие мелкой моторики рук и кожной чувствительности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1.3.1.3 знать назначение и уметь работать с колодкой шеститочия, с прибором Брайля и грифелем</w:t>
            </w:r>
          </w:p>
        </w:tc>
      </w:tr>
      <w:tr w:rsidR="000872A8" w:rsidRPr="0024095D" w:rsidTr="000463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212"/>
                <w:tab w:val="left" w:pos="709"/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3.2 Составление плана текста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0.3.2.1 читать рельефный рисунок, (с помощью учителя)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1.3.2.1 составлять план по рельефному рисунку, картинке, план-схему текста и озаглавливать (с помощью учителя)</w:t>
            </w:r>
          </w:p>
        </w:tc>
      </w:tr>
      <w:tr w:rsidR="000872A8" w:rsidRPr="0024095D" w:rsidTr="000463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3.3 Изложение содержания прослушанного/прочитанного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материала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0.3.3.1 уметь пересказать основное содержание прослушанного текста по вопросам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1.3.3.1 записать информацию из прослушанных/прочитанных текстов при помощи рельефного рисунка, схемы, знаков с помощью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учителя</w:t>
            </w:r>
          </w:p>
        </w:tc>
      </w:tr>
      <w:tr w:rsidR="000872A8" w:rsidRPr="0024095D" w:rsidTr="000463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3.4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0.3.4.1 составлять простые предложения , используя схемы предложений, картинки, рисунки (с помощью учителя)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1.3.4.1 составлять и писать простые предложения/тексты на заданную тему, используя опорные слова/с помощью учителя; </w:t>
            </w:r>
          </w:p>
        </w:tc>
      </w:tr>
      <w:tr w:rsidR="000872A8" w:rsidRPr="0024095D" w:rsidTr="000463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3.5 Творческое написание текстов в разных жанрах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1.3.5.1 писать простые предложения/тексты (сообщение, поздравление, письмо) с помощью учителя</w:t>
            </w:r>
          </w:p>
        </w:tc>
      </w:tr>
      <w:tr w:rsidR="000872A8" w:rsidRPr="0024095D" w:rsidTr="000463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3.6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Нахождение и исправление ошибок в работе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1.3.6.1 проверять написание слов, предложений/текста и исправлять ошибки с помощью учителя</w:t>
            </w:r>
          </w:p>
        </w:tc>
      </w:tr>
      <w:tr w:rsidR="000872A8" w:rsidRPr="0024095D" w:rsidTr="000463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3.7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Соблюдение графических норм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0.3.7.1 знать нумерацию точек рельефно-точечного шрифта Брайля и воспроизводить их на колодке шеститочия и писать их на приборе Брайля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1.3.7.1 писать комбинации точек от 1 до 6 по порядку, в разном порядке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1.3.7.2 писать буквы рельефно-точечным шрифтом Брайля, слабовидящим </w:t>
            </w:r>
            <w:r w:rsidR="009753B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обучающимся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писать прописные и заглавные буквы и их соединения в соответствии с нормами каллиграфии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1.3.7.3 обозначать звуки сильных позиций буквами на письме</w:t>
            </w:r>
          </w:p>
        </w:tc>
      </w:tr>
      <w:tr w:rsidR="000872A8" w:rsidRPr="0024095D" w:rsidTr="000463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3.8 Соблюдение орфографических норм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1.3.8.1 списывать/писать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1.3.8.2 применять правила правописания на письме: жи-ши, ча-ща, чу-щу; -чк-, -чн-, -нщ-, -шн- (чаща, щука, карандаши, бочка, пончик)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1.3.8.3 слабовидящим </w:t>
            </w:r>
            <w:r w:rsidR="00E2623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обучающимся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писать заглавную букву в именах собственных, в начале предложения (с помощью учителя); незрячим </w:t>
            </w:r>
            <w:r w:rsidR="00BD6A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уча</w:t>
            </w:r>
            <w:r w:rsidR="00BD6A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ю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щимся знать, что в именах собственных, в начале предложения пишется заглавная буква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1.3.8.4 писать слова с мягким знаком на конце и в середине слова</w:t>
            </w:r>
          </w:p>
        </w:tc>
      </w:tr>
      <w:tr w:rsidR="000872A8" w:rsidRPr="0024095D" w:rsidTr="000463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3.9 Соблюдение грамматических норм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1.3.9.1 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0872A8" w:rsidRPr="0024095D" w:rsidTr="000463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3.10 Соблюдение пунктуационных норм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0.3.10.1 знать, что в зависимости от эмоциональной окраски предложения бывают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вопросительные, повествования, восклицания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1.3.10.1 ставить знаки препинания в конце предложения: точка, вопросительный, восклицательный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знаки</w:t>
            </w:r>
          </w:p>
        </w:tc>
      </w:tr>
    </w:tbl>
    <w:p w:rsidR="000872A8" w:rsidRPr="00E467A1" w:rsidRDefault="000872A8" w:rsidP="000872A8">
      <w:pPr>
        <w:pStyle w:val="NESSec16Subject"/>
      </w:pPr>
    </w:p>
    <w:p w:rsidR="000872A8" w:rsidRPr="00CE4EF8" w:rsidRDefault="000872A8" w:rsidP="000872A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</w:pPr>
      <w:r w:rsidRPr="00CE4EF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70. Долгосрочные планы:</w:t>
      </w:r>
    </w:p>
    <w:p w:rsidR="000872A8" w:rsidRPr="00CE4EF8" w:rsidRDefault="000872A8" w:rsidP="000872A8">
      <w:pPr>
        <w:pStyle w:val="afa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E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0 класс: </w:t>
      </w:r>
    </w:p>
    <w:p w:rsidR="000872A8" w:rsidRDefault="00F976F8" w:rsidP="000872A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таблица 5</w:t>
      </w:r>
    </w:p>
    <w:p w:rsidR="009F01C7" w:rsidRPr="00CE4EF8" w:rsidRDefault="009F01C7" w:rsidP="000872A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7"/>
        <w:gridCol w:w="2836"/>
        <w:gridCol w:w="141"/>
        <w:gridCol w:w="3969"/>
      </w:tblGrid>
      <w:tr w:rsidR="000872A8" w:rsidRPr="00CE4EF8" w:rsidTr="009753B0">
        <w:trPr>
          <w:trHeight w:val="1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Виды речевой деятельности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0872A8" w:rsidRPr="00CE4EF8" w:rsidTr="009753B0">
        <w:trPr>
          <w:trHeight w:val="11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1 четверть </w:t>
            </w:r>
          </w:p>
        </w:tc>
      </w:tr>
      <w:tr w:rsidR="000872A8" w:rsidRPr="0024095D" w:rsidTr="009753B0">
        <w:trPr>
          <w:trHeight w:val="105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Все обо мне</w:t>
            </w:r>
          </w:p>
          <w:p w:rsidR="000872A8" w:rsidRPr="00CE4EF8" w:rsidRDefault="000872A8" w:rsidP="00ED348A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Слушание и говорение</w:t>
            </w:r>
          </w:p>
          <w:p w:rsidR="000872A8" w:rsidRPr="00CE4EF8" w:rsidRDefault="000872A8" w:rsidP="00ED34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1.1 Понимание основных единиц речи (текст, предложение, слово)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0.1.1.1 знать , что такое речь, текст, предложение, слово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9753B0">
        <w:trPr>
          <w:trHeight w:val="68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1.2 Определение темы и основной мысли прослушанного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0.1.2.1 понимать, о ком /о чем говорится в тексте, и понимать, что хотел сказать автор</w:t>
            </w:r>
          </w:p>
        </w:tc>
      </w:tr>
      <w:tr w:rsidR="000872A8" w:rsidRPr="0024095D" w:rsidTr="009753B0">
        <w:trPr>
          <w:trHeight w:val="68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Пересказывание прослушанного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0.1.3.1 пересказывать прослушанный материал, сохраняя последовательность событий (с помощью учителя, опорного материала)</w:t>
            </w:r>
          </w:p>
        </w:tc>
      </w:tr>
      <w:tr w:rsidR="000872A8" w:rsidRPr="0024095D" w:rsidTr="009753B0">
        <w:trPr>
          <w:trHeight w:val="68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0.1.5.1 знать в каких случаях и для чего используется речевой этикет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872A8" w:rsidRPr="00CE4EF8" w:rsidTr="009753B0">
        <w:trPr>
          <w:trHeight w:val="68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Моя школа</w:t>
            </w:r>
          </w:p>
          <w:p w:rsidR="000872A8" w:rsidRPr="00CE4EF8" w:rsidRDefault="000872A8" w:rsidP="00ED348A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Чтение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осязательного, слухового, остаточного зрительного восприятия и ориентировки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0.2.1.1 знать как обследовать предмет двумя руками (при ведущей роли правой руки) на рабочей поверхности стола; используя все способы осязательного восприятия, различая предметы по фактуре (гладкость, шероховатость), температурным качествам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0.2.1.2 выделять звуки из окружающей действительности; различать звуки из окружающей действительности </w:t>
            </w:r>
          </w:p>
          <w:p w:rsidR="000872A8" w:rsidRPr="00CE4EF8" w:rsidRDefault="000872A8" w:rsidP="009753B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0.2.1.3 узнавать предметы, изображенные на цветных рельефных рисунках, аппликациях; соотносить по цвету, форме, величине указанные предметы и изображения предметов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0.2.1.4 оперировать сенсорными эталонами (цвет, форма, величина)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 самостоятельной деятельности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0.2.1.5 ориентироваться на рабочей поверхности стола; ориентироваться на странице; ориентироваться в книге; ориентироваться в цифровой кассе и работать с ней;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ориентироваться в брайлевском приборе</w:t>
            </w:r>
          </w:p>
        </w:tc>
      </w:tr>
      <w:tr w:rsidR="000872A8" w:rsidRPr="0024095D" w:rsidTr="009753B0">
        <w:trPr>
          <w:trHeight w:val="204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2.2 Развитие речи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0.2.2.1 знать как отвечать на вопросы, принимать участие в беседе 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0.2.2.3 сопоставлять предметы по их признакам; группировать предметы (исключать лишний предмет) 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0.2.2.5 читать рельефные рисунки; соотносить слова и образы</w:t>
            </w:r>
          </w:p>
        </w:tc>
      </w:tr>
      <w:tr w:rsidR="000872A8" w:rsidRPr="0024095D" w:rsidTr="009753B0">
        <w:trPr>
          <w:trHeight w:val="204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0.2.3.1 знать, что текст имеет тему, знать о чем говорится в тексте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9753B0">
        <w:trPr>
          <w:trHeight w:val="204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0.2.4.1 знать, что рассказ имеет начало, середину и конец</w:t>
            </w:r>
          </w:p>
        </w:tc>
      </w:tr>
      <w:tr w:rsidR="000872A8" w:rsidRPr="0024095D" w:rsidTr="009753B0">
        <w:trPr>
          <w:trHeight w:val="204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0.2.5.1 понимать смысл названий предметов: близкие/противоположные по значению (большой-маленький; маленький-крохотный-крошечный)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0.2.5.3 знать , что в русском языке встречаются многозначные слова (лист бумаги, лист дерева; кисть руки, кисть для рисования)</w:t>
            </w:r>
          </w:p>
        </w:tc>
      </w:tr>
      <w:tr w:rsidR="000872A8" w:rsidRPr="0024095D" w:rsidTr="009753B0">
        <w:trPr>
          <w:trHeight w:val="204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0.2.9.1 слушать тексты разных жанров: сказка, рассказ, стихотворение</w:t>
            </w:r>
          </w:p>
        </w:tc>
      </w:tr>
      <w:tr w:rsidR="000872A8" w:rsidRPr="0024095D" w:rsidTr="009753B0">
        <w:trPr>
          <w:trHeight w:val="204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Письмо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Развитие ориентировки в малом пространстве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0.3.1.1 уметь воспринимать и различать рельефные рисунки 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0.3.1.2 выполнять упражнения на развитие мелкой моторики рук и кожной чувствительности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0.3.1.3 знать назначение прибора Брайля и грифеля</w:t>
            </w:r>
          </w:p>
        </w:tc>
      </w:tr>
      <w:tr w:rsidR="000872A8" w:rsidRPr="0024095D" w:rsidTr="009753B0">
        <w:trPr>
          <w:trHeight w:val="204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3.2 Составление плана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0.3.2.1 читать рельефный рисунок, (с помощью учителя)</w:t>
            </w:r>
          </w:p>
        </w:tc>
      </w:tr>
      <w:tr w:rsidR="000872A8" w:rsidRPr="00CE4EF8" w:rsidTr="009753B0">
        <w:trPr>
          <w:trHeight w:val="20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0872A8" w:rsidRPr="0024095D" w:rsidTr="00046310">
        <w:trPr>
          <w:trHeight w:val="33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Моя семья и друзья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Слушание и говорение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1.1 Понимание основных единиц речи (текст, предложение, слово)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0.1.1.1 знать , что такое речь, текст, предложение, слово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33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1.2 Определение темы и основной мысли </w:t>
            </w: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прослушанного материала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0.1.2.1 понимать, о ком /о чем говорится в тексте, и понимать, что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хотел сказать автор</w:t>
            </w:r>
          </w:p>
        </w:tc>
      </w:tr>
      <w:tr w:rsidR="000872A8" w:rsidRPr="0024095D" w:rsidTr="00046310">
        <w:trPr>
          <w:trHeight w:val="33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Пересказывание прослушанного материала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0.1.3.1 пересказывать прослушанный материал, сохраняя последовательность событий (с помощью учителя, опорного материала)</w:t>
            </w:r>
          </w:p>
        </w:tc>
      </w:tr>
      <w:tr w:rsidR="000872A8" w:rsidRPr="0024095D" w:rsidTr="00046310">
        <w:trPr>
          <w:trHeight w:val="33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1.4 Прогнозирование событий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0.1.4.1 выделять в содержании заголовок, подбирать рельефный рисунок, иллюстрации к рассказу (для </w:t>
            </w:r>
            <w:r w:rsidR="009753B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обучающихся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остаточным зрением)</w:t>
            </w:r>
          </w:p>
        </w:tc>
      </w:tr>
      <w:tr w:rsidR="000872A8" w:rsidRPr="0024095D" w:rsidTr="00046310">
        <w:trPr>
          <w:trHeight w:val="33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0.1.5.1 знать в каких случаях и для чего используется речевой этикет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26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1.6 Привлечение внимания слушателя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0.1.6.1 знать, что в речи используются слова-описания/ сравнения (большой-маленький, больше, меньше), невербальные средства общения (мимика, жесты)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.1.6.2.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соблюдать интонацию для передачи смысла высказывания (с помощью учителя)</w:t>
            </w:r>
          </w:p>
        </w:tc>
      </w:tr>
      <w:tr w:rsidR="000872A8" w:rsidRPr="0024095D" w:rsidTr="00046310">
        <w:trPr>
          <w:trHeight w:val="28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0.1.8.1 составлять рассказ по рельефному рисунку, сюжетной иллюстрации или по серии картинок (для </w:t>
            </w:r>
            <w:r w:rsidR="009753B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обучающихся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остаточным зрением) с помощью учителя</w:t>
            </w:r>
          </w:p>
        </w:tc>
      </w:tr>
      <w:tr w:rsidR="000872A8" w:rsidRPr="0024095D" w:rsidTr="00046310">
        <w:trPr>
          <w:trHeight w:val="28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Чтение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осязательного, слухового, остаточного зрительного восприятия и ориентировки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0.2.1.1 знать как обследовать предмет двумя руками (при ведущей роли правой руки) на рабочей поверхности стола; используя все способы осязательного восприятия, различая предметы по фактуре (гладкость, шероховатость) температурным качествам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0.2.1.2 выделять звуки из окружающей действительности; различать звуки из окружающей действительности </w:t>
            </w:r>
          </w:p>
          <w:p w:rsidR="000872A8" w:rsidRPr="00CE4EF8" w:rsidRDefault="000872A8" w:rsidP="009753B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0.2.1.3 узнавать предметы, изображенные на цветных рельефных рисунках, аппликациях; соотносить по цвету, форме, величине указанные предметы и изображения предметов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0.2.1.4 оперировать сенсорными эталонами (цвет, форма, величина) в самостоятельной деятельности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0.2.1.5 ориентироваться на рабочей поверхности стола; ориентироваться на странице; ориентироваться в книге; ориентироваться в цифровой кассе и работать с ней; ориентироваться в брайлевском приборе</w:t>
            </w:r>
          </w:p>
        </w:tc>
      </w:tr>
      <w:tr w:rsidR="000872A8" w:rsidRPr="0024095D" w:rsidTr="00046310">
        <w:trPr>
          <w:trHeight w:val="27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2.2 Развитие речи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0.2.2.1 знать как отвечать на вопросы, принимать участие в беседе 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0.2.2.3 сопоставлять предметы по их признакам; группировать предметы (исключать лишний предмет)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0.2.2.5 читать рельефные рисунки; соотносить слова и образы</w:t>
            </w:r>
          </w:p>
        </w:tc>
      </w:tr>
      <w:tr w:rsidR="000872A8" w:rsidRPr="0024095D" w:rsidTr="00046310">
        <w:trPr>
          <w:trHeight w:val="27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0.2.3.1 знать, что текст имеет тему, знать о чем говорится в тексте</w:t>
            </w:r>
          </w:p>
        </w:tc>
      </w:tr>
      <w:tr w:rsidR="000872A8" w:rsidRPr="0024095D" w:rsidTr="00046310">
        <w:trPr>
          <w:trHeight w:val="27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0.2.4.1 знать, что рассказ имеет начало, середину и конец</w:t>
            </w:r>
          </w:p>
        </w:tc>
      </w:tr>
      <w:tr w:rsidR="000872A8" w:rsidRPr="0024095D" w:rsidTr="00046310">
        <w:trPr>
          <w:trHeight w:val="27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0.2.5.1 понимать смысл названий предметов: близкие/противоположные по значению (большой-маленький; маленький-крохотный-крошечный)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0.2.5.3 знать , что в русском языке встречаются многозначные слова (лист бумаги, лист дерева; кисть руки, кисть для рисования)</w:t>
            </w:r>
          </w:p>
        </w:tc>
      </w:tr>
      <w:tr w:rsidR="000872A8" w:rsidRPr="0024095D" w:rsidTr="00046310">
        <w:trPr>
          <w:trHeight w:val="27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2.6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Формулирование вопросов и ответов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0.2.6.1 знать, как отвечать на вопросы по иллюстрациям/рельефным рисункам/ тексту (с помощью учителя)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0.2.6.2 отвечать на вопросы по содержанию прочитанного</w:t>
            </w:r>
          </w:p>
        </w:tc>
      </w:tr>
      <w:tr w:rsidR="000872A8" w:rsidRPr="0024095D" w:rsidTr="00046310">
        <w:trPr>
          <w:trHeight w:val="27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0.2.9.1 слушать тексты разных жанров: сказка, рассказ, стихотворение</w:t>
            </w:r>
          </w:p>
        </w:tc>
      </w:tr>
      <w:tr w:rsidR="000872A8" w:rsidRPr="0024095D" w:rsidTr="00046310">
        <w:trPr>
          <w:trHeight w:val="39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ED348A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Мир вокруг нас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Письмо</w:t>
            </w:r>
          </w:p>
          <w:p w:rsidR="000872A8" w:rsidRPr="00CE4EF8" w:rsidRDefault="000872A8" w:rsidP="00ED34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Развитие ориентировки в малом пространстве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0.3.1.1 уметь воспринимать и различать рельефные рисунки 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0.3.1.2 выполнять упражнения на развитие мелкой моторики рук и кожной чувствительности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0.3.1.3 знать назначение  прибора Брайля и грифеля</w:t>
            </w:r>
          </w:p>
        </w:tc>
      </w:tr>
      <w:tr w:rsidR="000872A8" w:rsidRPr="0024095D" w:rsidTr="00046310">
        <w:trPr>
          <w:trHeight w:val="39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3.2 Составление плана текста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0.3.2.1 читать рельефный рисунок, (с помощью учителя)</w:t>
            </w:r>
          </w:p>
        </w:tc>
      </w:tr>
      <w:tr w:rsidR="000872A8" w:rsidRPr="0024095D" w:rsidTr="00046310">
        <w:trPr>
          <w:trHeight w:val="39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3.3 Изложение содержания прослушанного/прочита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нного материала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0.3.3.1 уметь пересказать основное содержание прослушанного текста по вопросам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102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3.4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0.3.4.1 составлять простые предложения с опорными словами, используя схемы предложений (с помощью учителя)</w:t>
            </w:r>
          </w:p>
        </w:tc>
      </w:tr>
      <w:tr w:rsidR="000872A8" w:rsidRPr="00CE4EF8" w:rsidTr="009753B0">
        <w:trPr>
          <w:trHeight w:val="35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0872A8" w:rsidRPr="0024095D" w:rsidTr="00046310">
        <w:trPr>
          <w:trHeight w:val="28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Путешествия </w:t>
            </w:r>
          </w:p>
          <w:p w:rsidR="000872A8" w:rsidRPr="00CE4EF8" w:rsidRDefault="000872A8" w:rsidP="00ED348A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  <w:r w:rsidRPr="00CE4EF8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Слушание и говорение</w:t>
            </w:r>
          </w:p>
          <w:p w:rsidR="000872A8" w:rsidRPr="00CE4EF8" w:rsidRDefault="000872A8" w:rsidP="00ED34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1.2 Определение темы и основной мысли прослушанного материала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0.1.2.1 понимать, о ком /о чем говорится в тексте, и понимать, что хотел сказать автор</w:t>
            </w:r>
          </w:p>
        </w:tc>
      </w:tr>
      <w:tr w:rsidR="000872A8" w:rsidRPr="0024095D" w:rsidTr="00046310">
        <w:trPr>
          <w:trHeight w:val="50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Пересказывание прослушанного материала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0.1.3.1 пересказывать прослушанный материал, сохраняя последовательность событий (с помощью учителя, опорного материала)</w:t>
            </w:r>
          </w:p>
        </w:tc>
      </w:tr>
      <w:tr w:rsidR="000872A8" w:rsidRPr="0024095D" w:rsidTr="00046310">
        <w:trPr>
          <w:trHeight w:val="28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1.4 Прогнозирование событий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0.1.4.1 выделять в содержании о заголовок, подбирать рельефный рисунок, иллюстрации к рассказу (для </w:t>
            </w:r>
            <w:r w:rsidR="009753B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обучающихся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остаточным зрением)</w:t>
            </w:r>
          </w:p>
        </w:tc>
      </w:tr>
      <w:tr w:rsidR="000872A8" w:rsidRPr="0024095D" w:rsidTr="00046310">
        <w:trPr>
          <w:trHeight w:val="50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0.1.5.1 знать в каких случаях и для чего используется речевой этикет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50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1.6 Привлечение внимания слушателя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0.1.6.1 знать, что в речи используются слова-описания/ сравнения (большой-маленький, больше, меньше), невербальные средства общения (мимика, жесты) 0.1.6.2 соблюдать интонацию для передачи смысла высказывания (с помощью учителя)</w:t>
            </w:r>
          </w:p>
        </w:tc>
      </w:tr>
      <w:tr w:rsidR="000872A8" w:rsidRPr="00CE4EF8" w:rsidTr="00046310">
        <w:trPr>
          <w:trHeight w:val="50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1.7 Высказывание оценочного суждения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0.1.7.1 высказывать отношение к прослушанному</w:t>
            </w:r>
          </w:p>
        </w:tc>
      </w:tr>
      <w:tr w:rsidR="000872A8" w:rsidRPr="0024095D" w:rsidTr="00046310">
        <w:trPr>
          <w:trHeight w:val="50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0.1.8.1 составлять рассказ по рельефному рисунку, сюжетной иллюстрации или по серии картинок (для </w:t>
            </w:r>
            <w:r w:rsidR="009753B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обучающихся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остаточным зрением) с помощью учителя</w:t>
            </w:r>
          </w:p>
        </w:tc>
      </w:tr>
      <w:tr w:rsidR="000872A8" w:rsidRPr="0024095D" w:rsidTr="00046310">
        <w:trPr>
          <w:trHeight w:val="50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1.9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Ориентирование в звуковой форме слова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0.1.9.1 знать смыслоразличительную роль звука и ударения</w:t>
            </w:r>
          </w:p>
        </w:tc>
      </w:tr>
      <w:tr w:rsidR="000872A8" w:rsidRPr="0024095D" w:rsidTr="00046310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Традиции и фольклор </w:t>
            </w:r>
          </w:p>
          <w:p w:rsidR="000872A8" w:rsidRPr="00CE4EF8" w:rsidRDefault="000872A8" w:rsidP="00ED348A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Чтение</w:t>
            </w:r>
          </w:p>
          <w:p w:rsidR="000872A8" w:rsidRPr="00CE4EF8" w:rsidRDefault="000872A8" w:rsidP="00ED34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0.2.4.1 знать, что рассказ имеет начало, середину и конец</w:t>
            </w:r>
          </w:p>
        </w:tc>
      </w:tr>
      <w:tr w:rsidR="000872A8" w:rsidRPr="0024095D" w:rsidTr="00046310">
        <w:trPr>
          <w:trHeight w:val="2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0.2.5.1 понимать смысл названий предметов: близкие/противоположные по значению (большой-маленький; маленький-крохотный-крошечный)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0.2.5.3 знать , что в русском языке встречаются многозначные слова (лист бумаги, лист дерева; кисть руки, кисть для рисования)</w:t>
            </w:r>
          </w:p>
        </w:tc>
      </w:tr>
      <w:tr w:rsidR="000872A8" w:rsidRPr="0024095D" w:rsidTr="00046310">
        <w:trPr>
          <w:trHeight w:val="2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2.6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Формулирование вопросов и ответов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0.2.6.1 знать, как отвечать на вопросы по иллюстрациям/рельефным рисункам/ тексту (с помощью учителя)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0.2.6.2 отвечать на вопросы по содержанию прочитанного</w:t>
            </w:r>
          </w:p>
        </w:tc>
      </w:tr>
      <w:tr w:rsidR="000872A8" w:rsidRPr="0024095D" w:rsidTr="00046310">
        <w:trPr>
          <w:trHeight w:val="2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2.7 Определение типов, жанров и стилей текстов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0.2.7.1 знать, что тексты бывают разные: сказка, рассказ, стихотворение, поговорка</w:t>
            </w:r>
          </w:p>
        </w:tc>
      </w:tr>
      <w:tr w:rsidR="000872A8" w:rsidRPr="0024095D" w:rsidTr="00046310">
        <w:trPr>
          <w:trHeight w:val="2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0.2.9.1 слушать тексты разных жанров: сказка, рассказ, стихотворение</w:t>
            </w:r>
          </w:p>
        </w:tc>
      </w:tr>
      <w:tr w:rsidR="000872A8" w:rsidRPr="0024095D" w:rsidTr="00046310">
        <w:trPr>
          <w:trHeight w:val="51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2.10 Ориентирование в графической форме слова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0.2.10.1 распознавать гласные и согласные звуки в речи</w:t>
            </w:r>
          </w:p>
        </w:tc>
      </w:tr>
      <w:tr w:rsidR="000872A8" w:rsidRPr="0024095D" w:rsidTr="00046310">
        <w:trPr>
          <w:trHeight w:val="44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Еда и напитки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Письмо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3.2 Составление плана текста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0.3.2.1 читать рельефный рисунок, (с помощью учителя)</w:t>
            </w:r>
          </w:p>
        </w:tc>
      </w:tr>
      <w:tr w:rsidR="000872A8" w:rsidRPr="0024095D" w:rsidTr="00046310">
        <w:trPr>
          <w:trHeight w:val="44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3.3 Изложение содержания прослушанного/прочитанного материала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0.3.3.1 уметь пересказать основное содержание прослушанного текста по вопросам</w:t>
            </w:r>
          </w:p>
        </w:tc>
      </w:tr>
      <w:tr w:rsidR="000872A8" w:rsidRPr="0024095D" w:rsidTr="00046310">
        <w:trPr>
          <w:trHeight w:val="44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3.4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0.3.4.1 составлять простые предложения с опорными словами, используя схемы предложений (с помощью учителя)</w:t>
            </w:r>
          </w:p>
        </w:tc>
      </w:tr>
      <w:tr w:rsidR="000872A8" w:rsidRPr="0024095D" w:rsidTr="00046310">
        <w:trPr>
          <w:trHeight w:val="44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3.5 Творческое написание текстов в разных жанрах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0.3.5.1 составлять устно простые предложения/тексты (сообщение, поздравление, письмо с помощью учителя)</w:t>
            </w:r>
          </w:p>
        </w:tc>
      </w:tr>
      <w:tr w:rsidR="000872A8" w:rsidRPr="0024095D" w:rsidTr="00046310">
        <w:trPr>
          <w:trHeight w:val="44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3.6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Нахождение и исправление ошибок в работе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0.3.6.1 знать, ч</w:t>
            </w:r>
            <w:r w:rsidR="00881D9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то написание звучание слов иногда  различает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ся </w:t>
            </w:r>
          </w:p>
        </w:tc>
      </w:tr>
      <w:tr w:rsidR="000872A8" w:rsidRPr="0024095D" w:rsidTr="00046310">
        <w:trPr>
          <w:trHeight w:val="44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3.7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Соблюдение графических норм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0.3.7.1 знать нумерацию точек рельефно-точечного шрифта Брайля и воспроизводить их на колодке шеститочия и писать их на приборе Брайля</w:t>
            </w:r>
          </w:p>
        </w:tc>
      </w:tr>
      <w:tr w:rsidR="000872A8" w:rsidRPr="0024095D" w:rsidTr="00046310">
        <w:trPr>
          <w:trHeight w:val="44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3.10 Соблюдение пунктуационных норм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0.3.10.1 знать, что в зависимости от эмоциональной окраски предложения бывают вопросительные, повествования, восклицания</w:t>
            </w:r>
          </w:p>
        </w:tc>
      </w:tr>
      <w:tr w:rsidR="000872A8" w:rsidRPr="00CE4EF8" w:rsidTr="009753B0">
        <w:trPr>
          <w:trHeight w:val="242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 четверть</w:t>
            </w:r>
          </w:p>
        </w:tc>
      </w:tr>
      <w:tr w:rsidR="000872A8" w:rsidRPr="0024095D" w:rsidTr="00046310">
        <w:trPr>
          <w:trHeight w:val="24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В здоровом теле – здоровый </w:t>
            </w: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дух</w:t>
            </w:r>
          </w:p>
          <w:p w:rsidR="000872A8" w:rsidRPr="00CE4EF8" w:rsidRDefault="000872A8" w:rsidP="009F01C7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Слушание и говорение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1.6 Привлечение внимания слушателя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0.1.6.1 знать, что в речи используются  слова-описания/ сравнения, невербальные средства общения (мимика, жесты)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0.1.6.2 соблюдать интонацию для передачи смысла высказывания (с помощью учителя) </w:t>
            </w:r>
          </w:p>
        </w:tc>
      </w:tr>
      <w:tr w:rsidR="000872A8" w:rsidRPr="00CE4EF8" w:rsidTr="00046310">
        <w:trPr>
          <w:trHeight w:val="24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1.7 Высказывание оценочного суждения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0.1.7.1 высказывать отношение к прослушанному</w:t>
            </w:r>
          </w:p>
        </w:tc>
      </w:tr>
      <w:tr w:rsidR="000872A8" w:rsidRPr="0024095D" w:rsidTr="00046310">
        <w:trPr>
          <w:trHeight w:val="24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0.1.8.1 составлять рассказ по рельефному рисунку, сюжетной иллюстрации или по серии картинок (для </w:t>
            </w:r>
            <w:r w:rsidR="009753B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обучающихся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остаточным зрением) с помощью учителя</w:t>
            </w:r>
          </w:p>
        </w:tc>
      </w:tr>
      <w:tr w:rsidR="000872A8" w:rsidRPr="0024095D" w:rsidTr="00046310">
        <w:trPr>
          <w:trHeight w:val="62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1.9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Ориентирование в звуковой форме слова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0.1.9.1 знать смыслоразличительную роль звука и ударения</w:t>
            </w:r>
          </w:p>
        </w:tc>
      </w:tr>
      <w:tr w:rsidR="000872A8" w:rsidRPr="0024095D" w:rsidTr="00046310">
        <w:trPr>
          <w:trHeight w:val="24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Чтение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2.6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Формулирование вопросов и ответов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0.2.6.1 знать, как отвечать на вопросы по иллюстрациям/рельефным рисункам/ тексту (с помощью учителя)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0.2.6.2 отвечать на вопросы по содержанию прочитанного</w:t>
            </w:r>
          </w:p>
        </w:tc>
      </w:tr>
      <w:tr w:rsidR="000872A8" w:rsidRPr="0024095D" w:rsidTr="00046310">
        <w:trPr>
          <w:trHeight w:val="24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2.7 Определение типов, жанров и стилей текстов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0.2.7.1 знать, что тексты бывают разные: сказка, рассказ, стихотворение, поговорка</w:t>
            </w:r>
          </w:p>
        </w:tc>
      </w:tr>
      <w:tr w:rsidR="000872A8" w:rsidRPr="0024095D" w:rsidTr="00046310">
        <w:trPr>
          <w:trHeight w:val="24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0.2.9.1 слушать тексты разных жанров: сказка, рассказ, стихотворение</w:t>
            </w:r>
          </w:p>
        </w:tc>
      </w:tr>
      <w:tr w:rsidR="000872A8" w:rsidRPr="0024095D" w:rsidTr="00046310">
        <w:trPr>
          <w:trHeight w:val="24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2.10 Ориентирование в графической форме слова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0.2.10.1 распозновать гласные и согласные звуки в речи</w:t>
            </w:r>
          </w:p>
        </w:tc>
      </w:tr>
      <w:tr w:rsidR="000872A8" w:rsidRPr="0024095D" w:rsidTr="00046310">
        <w:trPr>
          <w:trHeight w:val="24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Письмо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3.4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0.3.4.1 составлять простые предложения с опорными словами, используя схемы предложений (с помощью учителя)</w:t>
            </w:r>
          </w:p>
        </w:tc>
      </w:tr>
      <w:tr w:rsidR="000872A8" w:rsidRPr="0024095D" w:rsidTr="00046310">
        <w:trPr>
          <w:trHeight w:val="24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3.5 Творческое написание текстов в разных жанрах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0.3.5.1 составлять устно простые предложения/тексты (сообщение, поздравление, письмо с помощью учителя)</w:t>
            </w:r>
          </w:p>
        </w:tc>
      </w:tr>
      <w:tr w:rsidR="000872A8" w:rsidRPr="0024095D" w:rsidTr="00046310">
        <w:trPr>
          <w:trHeight w:val="24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3.6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Нахождение и исправление ошибок в работе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0.3.6.1 знать, что </w:t>
            </w:r>
            <w:r w:rsidR="00881D9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написание и звучание слов иногда различает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ся</w:t>
            </w:r>
          </w:p>
        </w:tc>
      </w:tr>
      <w:tr w:rsidR="000872A8" w:rsidRPr="0024095D" w:rsidTr="00046310">
        <w:trPr>
          <w:trHeight w:val="24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3.7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Соблюдение и графических норм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0.3.7.1 знать нумерацию точек рельефно-точечного шрифта Брайля и воспроизводить их на колодке шеститочия и писать их на приборе Брайля</w:t>
            </w:r>
          </w:p>
        </w:tc>
      </w:tr>
      <w:tr w:rsidR="000872A8" w:rsidRPr="0024095D" w:rsidTr="00046310">
        <w:trPr>
          <w:trHeight w:val="135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3.10 Соблюдение пунктуационных норм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0.3.10.1 знать, что в зависимости от эмоциональной окраски предложения бывают вопросительные, повествования, восклицания</w:t>
            </w:r>
          </w:p>
        </w:tc>
      </w:tr>
    </w:tbl>
    <w:p w:rsidR="009F01C7" w:rsidRDefault="009F01C7" w:rsidP="000872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872A8" w:rsidRPr="00CE4EF8" w:rsidRDefault="000872A8" w:rsidP="000872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lastRenderedPageBreak/>
        <w:t>2) 1 класс</w:t>
      </w:r>
      <w:r w:rsidR="009F01C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872A8" w:rsidRDefault="00F976F8" w:rsidP="000872A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6</w:t>
      </w:r>
    </w:p>
    <w:p w:rsidR="009F01C7" w:rsidRPr="00CE4EF8" w:rsidRDefault="009F01C7" w:rsidP="000872A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558"/>
        <w:gridCol w:w="2551"/>
        <w:gridCol w:w="4394"/>
      </w:tblGrid>
      <w:tr w:rsidR="000872A8" w:rsidRPr="00CE4EF8" w:rsidTr="00046310">
        <w:trPr>
          <w:trHeight w:val="11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Разделы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0872A8" w:rsidRPr="00CE4EF8" w:rsidTr="009753B0">
        <w:trPr>
          <w:trHeight w:val="11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Добукварный период </w:t>
            </w:r>
          </w:p>
        </w:tc>
      </w:tr>
      <w:tr w:rsidR="000872A8" w:rsidRPr="0024095D" w:rsidTr="00046310">
        <w:trPr>
          <w:trHeight w:val="537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Все обо мне</w:t>
            </w:r>
          </w:p>
          <w:p w:rsidR="000872A8" w:rsidRPr="00CE4EF8" w:rsidRDefault="000872A8" w:rsidP="009F01C7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Слушание и говорение</w:t>
            </w:r>
          </w:p>
          <w:p w:rsidR="000872A8" w:rsidRPr="00CE4EF8" w:rsidRDefault="000872A8" w:rsidP="009F01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 Понимание основных единиц речи (текст, предложение, слово)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1.1.1.1 понимать, что такое речь, текст, предложение, слово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41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 Определение темы и основной мысли прослушанного материала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1.1.2.1 определять, о ком/ о чем говорится в тексте, и понимать, что хотел сказать автор</w:t>
            </w:r>
          </w:p>
        </w:tc>
      </w:tr>
      <w:tr w:rsidR="000872A8" w:rsidRPr="0024095D" w:rsidTr="00046310">
        <w:trPr>
          <w:trHeight w:val="41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 Пересказывание прослушанного материала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1.1.3.1 пересказывать прослушанный материал, сохраняя последовательность событий</w:t>
            </w:r>
          </w:p>
        </w:tc>
      </w:tr>
      <w:tr w:rsidR="000872A8" w:rsidRPr="0024095D" w:rsidTr="00046310">
        <w:trPr>
          <w:trHeight w:val="41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1.4 Прогнозирование событий</w:t>
            </w: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1.1.4.1 прогнозировать содержание рассказа по заголовку/иллюстрации, рельефному рисунку</w:t>
            </w:r>
          </w:p>
        </w:tc>
      </w:tr>
      <w:tr w:rsidR="000872A8" w:rsidRPr="0024095D" w:rsidTr="00046310">
        <w:trPr>
          <w:trHeight w:val="42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1.1.5.1 использовать речевой этикет в разных ситуациях общения, в ролевых играх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27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1.6 Привлечение внимания слушателей </w:t>
            </w: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1.1.6.1 использовать в речи слова-описания/ сравнения, невербальные средства общения (мимика, жесты)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1.1.6.2 соблюдать интонацию для передачи смысла высказывания</w:t>
            </w:r>
          </w:p>
        </w:tc>
      </w:tr>
      <w:tr w:rsidR="000872A8" w:rsidRPr="0024095D" w:rsidTr="00046310">
        <w:trPr>
          <w:trHeight w:val="689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1.7 Высказывание оценочного суждения</w:t>
            </w: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1.1.7.1 высказывать отношение к прослушанному, обосновывать его простыми предложениями</w:t>
            </w:r>
          </w:p>
        </w:tc>
      </w:tr>
      <w:tr w:rsidR="000872A8" w:rsidRPr="0024095D" w:rsidTr="00046310">
        <w:trPr>
          <w:trHeight w:val="689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1.1.8.1 составлять рассказ по плану, самостоятельно, рельефному рисунку, сюжетной иллюстрации или по серии картинок (для </w:t>
            </w:r>
            <w:r w:rsidR="00975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обучающихся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с остаточным зрением) </w:t>
            </w:r>
          </w:p>
        </w:tc>
      </w:tr>
      <w:tr w:rsidR="000872A8" w:rsidRPr="0024095D" w:rsidTr="00046310">
        <w:trPr>
          <w:trHeight w:val="2141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1.9 Ориентирование в звуковой форме слова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1.1.9.1 понимать смыслоразличительную роль звука и ударения 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1.1.9.2 понимать, что слова состоят из слогов, определять количество и порядок слогов в слове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1.1.9.3 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0872A8" w:rsidRPr="0024095D" w:rsidTr="00046310">
        <w:trPr>
          <w:trHeight w:val="835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Моя школа</w:t>
            </w:r>
          </w:p>
          <w:p w:rsidR="000872A8" w:rsidRPr="00CE4EF8" w:rsidRDefault="000872A8" w:rsidP="009F01C7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Чтение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осязательного, слухового, остаточного зрительного восприятия и ориентировки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 уметь последовательно и активно обследовать предмет двумя руками (при ведущей роли правой руки) на рабочей поверхности стола; использовать все способы осязательного восприятия: пальцевый, ладонный, кистевой; различать признаки предметов по фактуре (гладкость, шероховатость), температурным качествам; определить материал, из которого сделан предмет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1.2.1.2 выделять звуки из окружающей действительности; различать звуки из окружающей действительности; соотносить звук с источником звука; локализовать звук (по направлению, по расстоянию до источника звука, по силе звука)</w:t>
            </w:r>
          </w:p>
          <w:p w:rsidR="000872A8" w:rsidRPr="00CE4EF8" w:rsidRDefault="000872A8" w:rsidP="009753B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1.2.1.3 различать натуральные предметы, муляжи, игрушки, узнавать их по цвету, форме, величине; узнавать предметы, изображенные на цветных рельефных рисунках, аппликациях; соотносить по цвету, форме, величине указанные предметы и изображения предметов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1.2.1.4 оперировать сенсорными эталонами (цвет, форма, величина) в самостоятельной деятельности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1.2.1.5 ориентироваться на рабочей поверхности стола; ориентироваться на странице; ориентироваться в книге; ориентироваться в цифровой кассе и работать с ней; ориентироваться в брайлевском приборе и работать с ним</w:t>
            </w:r>
          </w:p>
        </w:tc>
      </w:tr>
      <w:tr w:rsidR="000872A8" w:rsidRPr="0024095D" w:rsidTr="00046310">
        <w:trPr>
          <w:trHeight w:val="56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2.2 Развитие речи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1.2.2.1 пересказывать прослушанное по вопросам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1.2.2.2 сопоставлять предметы по их признакам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1.2.2.3 группировать предметы (исключать лишний предмет) классифицировать названия предметов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1.2.2.4 подбирать слова, характеризующие действия и признаки предметов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1.2.2.5 читать рельефные рисунки, соотносить слова и образы</w:t>
            </w:r>
          </w:p>
        </w:tc>
      </w:tr>
      <w:tr w:rsidR="000872A8" w:rsidRPr="0024095D" w:rsidTr="00046310">
        <w:trPr>
          <w:trHeight w:val="28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1.2.3.1 определять, о ком/ о чем говорится в тексте, и понимать, что хотел сказать автор текста</w:t>
            </w:r>
          </w:p>
        </w:tc>
      </w:tr>
      <w:tr w:rsidR="000872A8" w:rsidRPr="0024095D" w:rsidTr="00046310">
        <w:trPr>
          <w:trHeight w:val="28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2.5 Понимание роли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лексических и синтаксических единиц в тексте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1.2.5.1 различать лексическое значение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и смысл слов с учетом обобщенности их значений (слова, обозначающие предметы, слова, обозначающие признаки предметов, слова, обозначающие действия)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1.2.5.2 различать лексическое значение и смысл слов: близкие/противоположные по значению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1.2.5.3 различать лексическое значение и смысл многозначных слов в зависимости от контекста: добрые слова – добрые люди; язык- орган речи, язык – казахский/русский (с помощью учителя)</w:t>
            </w:r>
          </w:p>
        </w:tc>
      </w:tr>
      <w:tr w:rsidR="000872A8" w:rsidRPr="0024095D" w:rsidTr="00046310">
        <w:trPr>
          <w:trHeight w:val="87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2.6 Формулирование вопросов и ответов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1.2.6.1 формулировать вопросы к иллюстрациям/рельефным рисункам/ тексту (с помощью учителя)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1.2.6.2 отвечать на вопросы по содержанию прочитанного</w:t>
            </w:r>
          </w:p>
        </w:tc>
      </w:tr>
      <w:tr w:rsidR="000872A8" w:rsidRPr="0024095D" w:rsidTr="00046310">
        <w:trPr>
          <w:trHeight w:val="204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Письмо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Развитие ориентировки в малом пространстве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1.3.1.1 уметь воспринимать и различать рельефные точки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1.3.1.2 выполнять упражнения на развитие мелкой моторики рук и кожной чувствительности </w:t>
            </w: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1.3.1.3 знать назначение и уметь работать с колодкой шеститочия, с прибором Брайля и грифелем</w:t>
            </w:r>
          </w:p>
        </w:tc>
      </w:tr>
      <w:tr w:rsidR="000872A8" w:rsidRPr="0024095D" w:rsidTr="00046310">
        <w:trPr>
          <w:trHeight w:val="204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3.2 Составление плана текста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1.3.2.1 составлять план по рельефному рисунку, картинке, план-схему текста и озаглавливать (с помощью учителя)</w:t>
            </w:r>
          </w:p>
        </w:tc>
      </w:tr>
      <w:tr w:rsidR="000872A8" w:rsidRPr="0024095D" w:rsidTr="00046310">
        <w:trPr>
          <w:trHeight w:val="204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3.3 Изложение содержания прослушанного/прочитанного материала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1.3.3.1 записать информацию из прослушанных/прочитанных текстов при помощи рельефного рисунка, схемы, знаков с помощью учителя</w:t>
            </w:r>
          </w:p>
        </w:tc>
      </w:tr>
      <w:tr w:rsidR="000872A8" w:rsidRPr="0024095D" w:rsidTr="00046310">
        <w:trPr>
          <w:trHeight w:val="204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3.7 </w:t>
            </w: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Соблюдение графических норм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7D177A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1.3.7.1 писать комбинации точек от 1 до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6 по порядку, в разном порядке</w:t>
            </w:r>
          </w:p>
        </w:tc>
      </w:tr>
      <w:tr w:rsidR="000872A8" w:rsidRPr="00CE4EF8" w:rsidTr="009753B0">
        <w:trPr>
          <w:trHeight w:val="20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Букварный период </w:t>
            </w:r>
          </w:p>
        </w:tc>
      </w:tr>
      <w:tr w:rsidR="000872A8" w:rsidRPr="0024095D" w:rsidTr="00046310">
        <w:trPr>
          <w:trHeight w:val="331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Моя семья и друзья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Слушание и говорение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 Понимание основных единиц речи (текст, предложение, слово)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1.1.1.1 понимать, что такое речь, текст, предложение, слово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331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 Определение темы и основной мысли прослушанного материала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1.1.2.1 определять, о ком/ о чем говорится в тексте, и понимать, что хотел сказать автор</w:t>
            </w:r>
          </w:p>
        </w:tc>
      </w:tr>
      <w:tr w:rsidR="000872A8" w:rsidRPr="0024095D" w:rsidTr="00046310">
        <w:trPr>
          <w:trHeight w:val="266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 Пересказывание прослушанного материала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1.1.3.1 пересказывать прослушанный материал, сохраняя последовательность событий </w:t>
            </w:r>
          </w:p>
        </w:tc>
      </w:tr>
      <w:tr w:rsidR="000872A8" w:rsidRPr="0024095D" w:rsidTr="00046310">
        <w:trPr>
          <w:trHeight w:val="28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1.4 Прогнозирование событий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1.1.4.1 прогнозировать содержание рассказа по заголовку/иллюстрации,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рельефному рисунку </w:t>
            </w:r>
          </w:p>
        </w:tc>
      </w:tr>
      <w:tr w:rsidR="000872A8" w:rsidRPr="0024095D" w:rsidTr="00046310">
        <w:trPr>
          <w:trHeight w:val="27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1.1.5.1 использовать речевой этикет в разных ситуациях общения, в ролевых играх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27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1.6 Привлечение внимания слушателей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1.1.6.1 использовать в речи слова-описания/ сравнения, невербальные средства общения (мимика, жесты)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1.1.6.2 соблюдать интонацию для передачи смысла высказывания</w:t>
            </w:r>
          </w:p>
        </w:tc>
      </w:tr>
      <w:tr w:rsidR="000872A8" w:rsidRPr="0024095D" w:rsidTr="00046310">
        <w:trPr>
          <w:trHeight w:val="27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1.7 Высказывание оценочного суждения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1.1.7.1 высказывать отношение к прослушанному, обосновывать его простыми предложениями</w:t>
            </w:r>
          </w:p>
        </w:tc>
      </w:tr>
      <w:tr w:rsidR="000872A8" w:rsidRPr="0024095D" w:rsidTr="00046310">
        <w:trPr>
          <w:trHeight w:val="27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1.1.8.1 составлять рассказ по плану, самостоятельно, рельефному рисунку, сюжетной иллюстрации или по серии картинок (для </w:t>
            </w:r>
            <w:r w:rsidR="00975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обучающихся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с остаточным зрением)</w:t>
            </w:r>
          </w:p>
        </w:tc>
      </w:tr>
      <w:tr w:rsidR="000872A8" w:rsidRPr="0024095D" w:rsidTr="00046310">
        <w:trPr>
          <w:trHeight w:val="27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1.9 Ориентирование в звуковой форме слова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1.1.9.1 понимать смыслоразличительную роль звука и ударения 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1.1.9.2 понимать, что слова состоят из слогов, определять количество и порядок слогов в слове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1.1.9.3 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0872A8" w:rsidRPr="0024095D" w:rsidTr="00046310">
        <w:trPr>
          <w:trHeight w:val="808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Мир вокруг нас</w:t>
            </w:r>
          </w:p>
          <w:p w:rsidR="000872A8" w:rsidRPr="00CE4EF8" w:rsidRDefault="000872A8" w:rsidP="009F01C7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Чтение</w:t>
            </w:r>
          </w:p>
          <w:p w:rsidR="000872A8" w:rsidRPr="00CE4EF8" w:rsidRDefault="000872A8" w:rsidP="009F01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осязательного, слухового, остаточного зрительного восприятия и ориентировки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 уметь последовательно и активно обследовать предмет двумя руками (при ведущей роли правой руки) на рабочей поверхности стола; использовать все способы осязательного восприятия: пальцевый, ладонный, кистевой; различать признаки предметов по фактуре (гладкость, шероховатость), температурным качествам; определить материал, из которого сделан предмет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1.2.1.2 выделять звуки из окружающей действительности; различать звуки из окружающей действительности; соотносить звук с источником звука; локализовать звук (по направлению, по расстоянию до источника звука, по силе звука)</w:t>
            </w:r>
          </w:p>
          <w:p w:rsidR="000872A8" w:rsidRPr="00CE4EF8" w:rsidRDefault="000872A8" w:rsidP="009753B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1.2.1.3 различать натуральные предметы, муляжи, игрушки, узнавать их по цвету, форме, величине; узнавать предметы, изображенные на цветных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рельефных рисунках, аппликациях; соотносить по цвету, форме, величине указанные предметы и изображения предметов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1.2.1.4 оперировать сенсорными эталонами (цвет, форма, величина) в самостоятельной деятельности</w:t>
            </w:r>
          </w:p>
          <w:p w:rsidR="000872A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1.2.1.5 ориентироваться на рабочей поверхности стола; ориентироваться на странице; ориентироваться в книге; ориентироваться в цифровой кассе и работать с ней; ориентироваться в брайлевском приборе и работать с ним</w:t>
            </w:r>
          </w:p>
          <w:p w:rsidR="009F01C7" w:rsidRPr="00CE4EF8" w:rsidRDefault="009F01C7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808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2.2  Развитие речи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1.2.2.1 пересказывать прослушанное по вопросам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1.2.2.2 сопоставлять предметы по их признакам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1.2.2.3 группировать предметы (исключать лишний предмет); классифицировать названия предметов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1.2.2.4 подбирать слова, характеризующие действия и признаки предметов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1.2.2.5 читать рельефные рисунки, соотносить слова и образы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1.2.2.6 использовать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0872A8" w:rsidRPr="0024095D" w:rsidTr="00046310">
        <w:trPr>
          <w:trHeight w:val="399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1.2.3.1 определять, о ком/ о чем говорится в тексте, и понимать, что хотел сказать автор текста</w:t>
            </w:r>
          </w:p>
        </w:tc>
      </w:tr>
      <w:tr w:rsidR="000872A8" w:rsidRPr="0024095D" w:rsidTr="00046310">
        <w:trPr>
          <w:trHeight w:val="399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A673C2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1.2.4.1 определять начало, середину и конец текста с помощью учителя</w:t>
            </w:r>
          </w:p>
        </w:tc>
      </w:tr>
      <w:tr w:rsidR="000872A8" w:rsidRPr="0024095D" w:rsidTr="00046310">
        <w:trPr>
          <w:trHeight w:val="399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1.2.5.1 различать лексическое значение и смысл слов с учетом обобщенности их значений (слова, обозначающие предметы, слова, обозначающие признаки предметов, слова, обозначающие действия)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1.2.5.2 различать лексическое значение и смысл слов: близкие/противоположные по значению </w:t>
            </w:r>
          </w:p>
          <w:p w:rsidR="009F01C7" w:rsidRPr="00046310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1.2.5.3 различать лексическое значение и смысл многозначных слов в зависимости от контекста: добрые слова – добрые люди; язык- орган речи, язык – казахский/русский (с помощью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учителя)</w:t>
            </w:r>
          </w:p>
        </w:tc>
      </w:tr>
      <w:tr w:rsidR="000872A8" w:rsidRPr="0024095D" w:rsidTr="00046310">
        <w:trPr>
          <w:trHeight w:val="399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2.6 Формулирование вопросов и ответов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1.2.6.1 формулировать вопросы к иллюстрациям/рельефным рисункам/ тексту (с помощью учителя) </w:t>
            </w:r>
          </w:p>
          <w:p w:rsidR="000872A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1.2.6.2 отвечать на вопросы по содержанию прочитанного</w:t>
            </w:r>
          </w:p>
          <w:p w:rsidR="009F01C7" w:rsidRPr="00CE4EF8" w:rsidRDefault="009F01C7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361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2.7 Определение типов, жанров и стилей текстов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1.2.7.1 распознавать текст-повествование, жанры по их особенностям (сказка, рассказ, стихотворение)</w:t>
            </w:r>
          </w:p>
          <w:p w:rsidR="000872A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1.2.7.2 распозновать стили (художественные и нехудожественные тексты) с помощью учителя</w:t>
            </w:r>
          </w:p>
          <w:p w:rsidR="009F01C7" w:rsidRPr="00CE4EF8" w:rsidRDefault="009F01C7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361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2.8 Извлечение необходимой информации из различных источников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1.2.8.1 знать, что информацию можно находить в источнике, используя алфавитный порядок расположения текстов (словари, детские энциклопедии)</w:t>
            </w:r>
          </w:p>
        </w:tc>
      </w:tr>
      <w:tr w:rsidR="000872A8" w:rsidRPr="0024095D" w:rsidTr="00046310">
        <w:trPr>
          <w:trHeight w:val="361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2.9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Сравнительный анализ текстов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1.2.9.1 различать тексты  разных жанров (сказка, пословица, стихотворение) и стилей (художественные и нехудожественные) с помощью учителя</w:t>
            </w:r>
          </w:p>
        </w:tc>
      </w:tr>
      <w:tr w:rsidR="000872A8" w:rsidRPr="0024095D" w:rsidTr="00046310">
        <w:trPr>
          <w:trHeight w:val="286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2.10 Ориентирование в графической форме слов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1.2.10.1 распознавать образ буквы и сопоставлять его со звуком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1.2.10.2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  <w:p w:rsidR="000872A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1.2.10.3 понимать роль ь, ъ знака в слове</w:t>
            </w:r>
          </w:p>
          <w:p w:rsidR="009F01C7" w:rsidRPr="00CE4EF8" w:rsidRDefault="009F01C7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25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Путешествия</w:t>
            </w: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Традиции и фольклор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Письмо </w:t>
            </w:r>
          </w:p>
          <w:p w:rsidR="000872A8" w:rsidRPr="00CE4EF8" w:rsidRDefault="000872A8" w:rsidP="0092042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Развитие ориентировки в малом пространстве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1.3.1.1 уметь воспринимать и различать рельефные точки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1.3.1.2 выполнять упражнения на развитие мелкой моторики рук и кожной чувствительности </w:t>
            </w:r>
          </w:p>
          <w:p w:rsidR="000872A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1.3.1.3 знать назначение и уметь работать с колодкой шеститочия, с прибором Брайля и грифелем</w:t>
            </w:r>
          </w:p>
          <w:p w:rsidR="009F01C7" w:rsidRPr="00CE4EF8" w:rsidRDefault="009F01C7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3.2 Составление плана текста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1.3.2.1 составлять план по рельефному рисунку, картинке, план-схему текста и озаглавливать (с помощью учителя)</w:t>
            </w:r>
          </w:p>
          <w:p w:rsidR="009F01C7" w:rsidRPr="00CE4EF8" w:rsidRDefault="009F01C7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3.3 Изложение содержания прослушанного/прочитанного материала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1C7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1.3.3.1 записать информацию из прослушанных/прочитанных текстов при помощи рельефного рисунка, схемы, знаков с помощью учителя</w:t>
            </w:r>
          </w:p>
        </w:tc>
      </w:tr>
      <w:tr w:rsidR="000872A8" w:rsidRPr="0024095D" w:rsidTr="00046310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3.4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1.3.4.1 составлять и писать простые предложения/тексты на заданную тему, используя опорные слова/с помощью учителя</w:t>
            </w:r>
          </w:p>
          <w:p w:rsidR="009F01C7" w:rsidRPr="00CE4EF8" w:rsidRDefault="009F01C7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3.5 Творческое написание текстов в разных жанрах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1.3.5.1 писать простые предложения/тексты (сообщение, поздравление, письмо) с помощью учителя</w:t>
            </w:r>
          </w:p>
          <w:p w:rsidR="009F01C7" w:rsidRPr="00CE4EF8" w:rsidRDefault="009F01C7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3.6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Нахождение и исправление ошибок в работе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1.3.6.1 проверять написание слов, предложений/текста и исправлять ошибки с помощью учителя</w:t>
            </w:r>
          </w:p>
          <w:p w:rsidR="009F01C7" w:rsidRPr="00CE4EF8" w:rsidRDefault="009F01C7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3.7 </w:t>
            </w: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Соблюдение графических норм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1.3.7.1 писать комбинации точек от 1 до 6 по порядку, в разном порядке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1.3.7.2 писать буквы рельефно-точечным шрифтом Брайля, слабовидящим </w:t>
            </w:r>
            <w:r w:rsidR="009753B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обучающимся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писать прописные и заглавные буквы и их соединения в соответствии с нормами каллиграфии</w:t>
            </w:r>
          </w:p>
          <w:p w:rsidR="000872A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1.3.7.3 обозначать звуки сильных позиций буквами на письме</w:t>
            </w:r>
          </w:p>
          <w:p w:rsidR="009F01C7" w:rsidRPr="00CE4EF8" w:rsidRDefault="009F01C7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85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3.8 Соблюдение орфографических норм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1.3.8.1 списывать/писать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1.3.8.2 применять правила правописания на письме: жи-ши, ча-ща, чу-щу; -чк-, -чн-, -нщ-, -шн- (чаща, щука, карандаши, бочка, пончик)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1.3.8.3 слабовидящим </w:t>
            </w:r>
            <w:r w:rsidR="00E2623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обучающимся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писать заглавную букву в именах собственных, в начале предложения (с помощью учителя); незрячим </w:t>
            </w:r>
            <w:r w:rsidR="00BD6A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уча</w:t>
            </w:r>
            <w:r w:rsidR="00BD6A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ю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щимся знать, что в именах собственных, в начале предложения пишется заглавная буква</w:t>
            </w:r>
          </w:p>
          <w:p w:rsidR="000872A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1.3.8.4 писать слова с мягким знаком на конце и в середине слова</w:t>
            </w:r>
          </w:p>
          <w:p w:rsidR="009F01C7" w:rsidRPr="00CE4EF8" w:rsidRDefault="009F01C7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3.9 Соблюдение грамматических норм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1.3.9.1 различать, использовать в письменной речи слова-предметы, слова-признаки, слова-действия и изменять их по числам</w:t>
            </w:r>
          </w:p>
          <w:p w:rsidR="009F01C7" w:rsidRPr="00CE4EF8" w:rsidRDefault="009F01C7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872A8" w:rsidRPr="0024095D" w:rsidTr="00046310">
        <w:trPr>
          <w:trHeight w:val="25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3.10 Соблюдение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пунктуационных норм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1.3.10.1 ставить знаки препинания в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конце предложения: точка, вопросительный, восклицательный знаки</w:t>
            </w:r>
          </w:p>
          <w:p w:rsidR="00920425" w:rsidRPr="00CE4EF8" w:rsidRDefault="00920425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872A8" w:rsidRPr="00CE4EF8" w:rsidTr="009753B0">
        <w:trPr>
          <w:trHeight w:val="25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Послебукварный период</w:t>
            </w:r>
          </w:p>
        </w:tc>
      </w:tr>
      <w:tr w:rsidR="000872A8" w:rsidRPr="0024095D" w:rsidTr="00046310">
        <w:trPr>
          <w:trHeight w:val="447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Еда и напитки</w:t>
            </w:r>
          </w:p>
          <w:p w:rsidR="000872A8" w:rsidRPr="00CE4EF8" w:rsidRDefault="000872A8" w:rsidP="0092042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E4EF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kk-KZ" w:eastAsia="ru-RU"/>
              </w:rPr>
              <w:t>Слушание и говорение</w:t>
            </w:r>
          </w:p>
          <w:p w:rsidR="000872A8" w:rsidRPr="00CE4EF8" w:rsidRDefault="000872A8" w:rsidP="0092042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1.4 Прогнозирование событий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1.1.4.1 прогнозировать содержание рассказа по заголовку/иллюстрации, рельефному рисунку</w:t>
            </w:r>
          </w:p>
        </w:tc>
      </w:tr>
      <w:tr w:rsidR="00920425" w:rsidRPr="0024095D" w:rsidTr="00046310">
        <w:trPr>
          <w:trHeight w:val="44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25" w:rsidRPr="00CE4EF8" w:rsidRDefault="00920425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25" w:rsidRPr="00CE4EF8" w:rsidRDefault="00920425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25" w:rsidRPr="00CE4EF8" w:rsidRDefault="00920425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25" w:rsidRPr="00CE4EF8" w:rsidRDefault="00920425" w:rsidP="00D42D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1.1.5.1 использовать речевой этикет в разных ситуациях общения, в ролевых играх</w:t>
            </w:r>
          </w:p>
          <w:p w:rsidR="00920425" w:rsidRPr="00CE4EF8" w:rsidRDefault="00920425" w:rsidP="00D42D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0425" w:rsidRPr="0024095D" w:rsidTr="00046310">
        <w:trPr>
          <w:trHeight w:val="44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25" w:rsidRPr="00CE4EF8" w:rsidRDefault="00920425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25" w:rsidRPr="00CE4EF8" w:rsidRDefault="00920425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25" w:rsidRPr="00CE4EF8" w:rsidRDefault="00920425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1.6 Привлечение внимания слушателей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25" w:rsidRPr="00CE4EF8" w:rsidRDefault="00920425" w:rsidP="00D42D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1.1.6.1 использовать в речи слова-описания/ сравнения, невербальные средства общения (мимика, жесты)</w:t>
            </w:r>
          </w:p>
          <w:p w:rsidR="00920425" w:rsidRPr="00CE4EF8" w:rsidRDefault="00920425" w:rsidP="00D42D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1.1.6.2 соблюдать интонацию для передачи смысла высказывания</w:t>
            </w:r>
          </w:p>
        </w:tc>
      </w:tr>
      <w:tr w:rsidR="000872A8" w:rsidRPr="0024095D" w:rsidTr="00046310">
        <w:trPr>
          <w:trHeight w:val="44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1.7 Высказывание оценочного суждения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1.1.7.1 высказывать отношение к прослушанному, обосновывать его простыми предложениями</w:t>
            </w:r>
          </w:p>
        </w:tc>
      </w:tr>
      <w:tr w:rsidR="000872A8" w:rsidRPr="0024095D" w:rsidTr="00046310">
        <w:trPr>
          <w:trHeight w:val="44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1.8 Составление рассказа на заданную тему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1.1.8.1 составлять рассказ по плану, самостоятельно, рельефному рисунку, сюжетной иллюстрации или по серии картинок (для </w:t>
            </w:r>
            <w:r w:rsidR="00975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обучающихся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с остаточным зрением)</w:t>
            </w:r>
          </w:p>
        </w:tc>
      </w:tr>
      <w:tr w:rsidR="000872A8" w:rsidRPr="0024095D" w:rsidTr="00046310">
        <w:trPr>
          <w:trHeight w:val="57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1.9 Ориентирование в звуковой форме слова</w:t>
            </w: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1.1.9.1 понимать смыслоразличительную роль звука и ударения 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1.1.9.2 понимать, что слова состоят из слогов, определять количество и порядок слогов в слове</w:t>
            </w:r>
          </w:p>
          <w:p w:rsidR="000872A8" w:rsidRPr="00CE4EF8" w:rsidRDefault="000872A8" w:rsidP="009753B0">
            <w:pPr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1.1.9.3 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0872A8" w:rsidRPr="0024095D" w:rsidTr="00046310">
        <w:trPr>
          <w:trHeight w:val="242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 здоровом теле – здоровый дух</w:t>
            </w:r>
          </w:p>
          <w:p w:rsidR="000872A8" w:rsidRPr="00CE4EF8" w:rsidRDefault="000872A8" w:rsidP="0092042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Чтение</w:t>
            </w:r>
          </w:p>
          <w:p w:rsidR="000872A8" w:rsidRPr="00CE4EF8" w:rsidRDefault="000872A8" w:rsidP="0092042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2.2 Развитие речи </w:t>
            </w: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1.2.2.1 пересказывать прослушанное по вопросам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1.2.2.2 сопоставлять предметы по их признакам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1.2.2.3 группировать предметы (исключать лишний предмет); классифицировать названия предметов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1.2.2.4 подбирать слова, характеризующие действия и признаки предметов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1.2.2.5 читать рельефные рисунки, соотносить слова и образы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1.2.2.6 использовать основные виды чтения (плавное слоговое чтение с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переходом на чтение целыми словами, осознанное чтение)</w:t>
            </w:r>
          </w:p>
        </w:tc>
      </w:tr>
      <w:tr w:rsidR="000872A8" w:rsidRPr="0024095D" w:rsidTr="00046310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2.3 Определение темы и основной мысли прочитанного текста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1.2.3.1 определять, о ком/ о чем говорится в тексте, и понимать, что хотел сказать автор текста</w:t>
            </w:r>
          </w:p>
        </w:tc>
      </w:tr>
      <w:tr w:rsidR="000872A8" w:rsidRPr="0024095D" w:rsidTr="00046310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2.4 Выявление структурных частей текста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1.2.4.1 определять начало, середину и конец текста с помощью учителя</w:t>
            </w:r>
          </w:p>
        </w:tc>
      </w:tr>
      <w:tr w:rsidR="000872A8" w:rsidRPr="0024095D" w:rsidTr="00046310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 Понимание роли лексических и синтаксических единиц в тексте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1.2.5.1 различать лексическое значение и смысл слов с учетом обобщенности их значений (слова, обозначающие предметы, слова, обозначающие признаки предметов, слова, обозначающие действия)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1.2.5.2 различать лексическое значение и смысл слов: близкие/противоположные по значению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1.2.5.3 различать лексическое значение и смысл многозначных слов в зависимости от контекста: добрые слова – добрые люди; язык- орган речи, язык – казахский/русский (с помощью учителя)</w:t>
            </w:r>
          </w:p>
        </w:tc>
      </w:tr>
      <w:tr w:rsidR="000872A8" w:rsidRPr="0024095D" w:rsidTr="00046310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2.6 Формулирование вопросов и ответов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1.2.6.1 формулировать вопросы к иллюстрациям/рельефным рисункам/ тексту (с помощью учителя)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1.2.6.2 отвечать на вопросы по содержанию прочитанного</w:t>
            </w:r>
          </w:p>
        </w:tc>
      </w:tr>
      <w:tr w:rsidR="000872A8" w:rsidRPr="0024095D" w:rsidTr="00046310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2.7 Определение типов, жанров и стилей текстов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1.2.7.1 распознавать текст-повествование, жанры по их особенностям (сказка, рассказ, стихотворение)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1.2.7.2 распозновать стили (художественные и нехудожественные тексты) с помощью учителя</w:t>
            </w:r>
          </w:p>
        </w:tc>
      </w:tr>
      <w:tr w:rsidR="000872A8" w:rsidRPr="0024095D" w:rsidTr="00046310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2.8 Извлечение информации из различных источников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1.2.8.1 знать, что информацию можно находить в источнике, используя алфавитный порядок расположения текстов (словари, детские энциклопедии)</w:t>
            </w:r>
          </w:p>
        </w:tc>
      </w:tr>
      <w:tr w:rsidR="000872A8" w:rsidRPr="0024095D" w:rsidTr="00046310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2.9 Сравнительный анализ текстов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1.2.9.1 различать тексты разных жанров (сказка, пословица, стихотворение) и стилей (художественные и нехудожественные) с помощью учителя</w:t>
            </w:r>
          </w:p>
        </w:tc>
      </w:tr>
      <w:tr w:rsidR="000872A8" w:rsidRPr="0024095D" w:rsidTr="00046310">
        <w:trPr>
          <w:trHeight w:val="1918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2.10 Ориентирование в графической форме слов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1.2.10.1 распознавать образ буквы и сопоставлять его со звуком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1.2.10.2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1.2.10.3 понимать роль ь, ъ знака в слове</w:t>
            </w:r>
          </w:p>
        </w:tc>
      </w:tr>
      <w:tr w:rsidR="000872A8" w:rsidRPr="0024095D" w:rsidTr="00046310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Письмо </w:t>
            </w: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3.4 </w:t>
            </w: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Создание текста с </w:t>
            </w: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использованием различных форм представления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8E5A52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1.3.4.1 составлять и писать простые предложения/тексты на заданную тему, используя опорные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слова/с помощью учителя;</w:t>
            </w:r>
          </w:p>
        </w:tc>
      </w:tr>
      <w:tr w:rsidR="000872A8" w:rsidRPr="0024095D" w:rsidTr="00046310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3.5 Творческое написание текстов в разных жанрах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1.3.5.1 писать простые предложения/тексты (сообщение, поздравление, письмо) с помощью учителя</w:t>
            </w:r>
          </w:p>
        </w:tc>
      </w:tr>
      <w:tr w:rsidR="000872A8" w:rsidRPr="0024095D" w:rsidTr="00046310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3.6 </w:t>
            </w: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Нахождение и исправление ошибок в работе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1.3.6.1 проверять написание слов, предложений/текста и исправлять ошибки с помощью учителя</w:t>
            </w:r>
          </w:p>
        </w:tc>
      </w:tr>
      <w:tr w:rsidR="000872A8" w:rsidRPr="0024095D" w:rsidTr="00046310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3.7 </w:t>
            </w:r>
            <w:r w:rsidRPr="00CE4E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Соблюдение графических норм</w:t>
            </w: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1.3.7.2 писать буквы рельефно-точечным шрифтом Брайля, слабовидящим </w:t>
            </w:r>
            <w:r w:rsidR="009753B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обучающимся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писать прописные и заглавные буквы и их соединения в соответствии с нормами каллиграфии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1.3.7.3 обозначать звуки сильных позиций буквами на письме</w:t>
            </w:r>
          </w:p>
        </w:tc>
      </w:tr>
      <w:tr w:rsidR="000872A8" w:rsidRPr="0024095D" w:rsidTr="00046310">
        <w:trPr>
          <w:trHeight w:val="1104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3.8 Соблюдение орфографических норм </w:t>
            </w:r>
          </w:p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1.3.8.1 списывать/писать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1.3.8.2 применять правила правописания на письме: жи-ши, ча-ща, чу-щу; -чк-, -чн-, -нщ-, -шн- (чаща, щука, карандаши, бочка, пончик)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1.3.8.3 слабовидящим </w:t>
            </w:r>
            <w:r w:rsidR="00E2623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обучающимся 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писать заглавную букву в именах собственных, в начале предложения (с помощью учителя); незрячим </w:t>
            </w:r>
            <w:r w:rsidR="00BD6A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уча</w:t>
            </w:r>
            <w:r w:rsidR="00BD6A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ю</w:t>
            </w: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щимся знать, что в именах собственных, в начале предложения пишется заглавная буква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1.3.8.4 писать слова с мягким знаком на конце и в середине слова</w:t>
            </w:r>
          </w:p>
        </w:tc>
      </w:tr>
      <w:tr w:rsidR="000872A8" w:rsidRPr="0024095D" w:rsidTr="00046310">
        <w:trPr>
          <w:trHeight w:val="24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3.9 Соблюдение грамматических норм </w:t>
            </w:r>
          </w:p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1.3.9.1 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0872A8" w:rsidRPr="0024095D" w:rsidTr="00046310">
        <w:trPr>
          <w:trHeight w:val="736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3.10 Соблюдение пунктуационных норм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A8" w:rsidRPr="00CE4EF8" w:rsidRDefault="000872A8" w:rsidP="00975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1.3.10.1 ставить знаки препинания в конце предложения: точка, вопросительный, восклицательный знаки</w:t>
            </w:r>
          </w:p>
        </w:tc>
      </w:tr>
    </w:tbl>
    <w:p w:rsidR="000872A8" w:rsidRPr="00CE4EF8" w:rsidRDefault="000872A8" w:rsidP="000872A8">
      <w:pPr>
        <w:pStyle w:val="afa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872A8" w:rsidRPr="00CE4EF8" w:rsidRDefault="000872A8" w:rsidP="000872A8">
      <w:pPr>
        <w:pStyle w:val="afa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ru-RU" w:eastAsia="ru-RU"/>
        </w:rPr>
      </w:pPr>
      <w:r w:rsidRPr="00CE4EF8">
        <w:rPr>
          <w:rFonts w:ascii="Times New Roman" w:hAnsi="Times New Roman" w:cs="Times New Roman"/>
          <w:sz w:val="28"/>
          <w:szCs w:val="28"/>
          <w:lang w:val="kk-KZ"/>
        </w:rPr>
        <w:t>71. Примечание:</w:t>
      </w:r>
    </w:p>
    <w:p w:rsidR="000872A8" w:rsidRPr="00AF150A" w:rsidRDefault="000872A8" w:rsidP="000872A8">
      <w:pPr>
        <w:pStyle w:val="afa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CE4EF8">
        <w:rPr>
          <w:rFonts w:ascii="Times New Roman" w:hAnsi="Times New Roman" w:cs="Times New Roman"/>
          <w:sz w:val="28"/>
          <w:szCs w:val="28"/>
          <w:lang w:val="kk-KZ"/>
        </w:rPr>
        <w:t>цели обучения в пределах одной четверти комбинируются по разным видам речевой деятельности.</w:t>
      </w:r>
    </w:p>
    <w:bookmarkEnd w:id="5"/>
    <w:bookmarkEnd w:id="6"/>
    <w:p w:rsidR="00E9620B" w:rsidRPr="00F7058A" w:rsidRDefault="00E9620B" w:rsidP="000872A8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lang w:val="kk-KZ"/>
        </w:rPr>
      </w:pPr>
    </w:p>
    <w:sectPr w:rsidR="00E9620B" w:rsidRPr="00F7058A" w:rsidSect="0024095D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422" w:rsidRDefault="003C1422" w:rsidP="00D37075">
      <w:pPr>
        <w:spacing w:after="0" w:line="240" w:lineRule="auto"/>
      </w:pPr>
      <w:r>
        <w:separator/>
      </w:r>
    </w:p>
  </w:endnote>
  <w:endnote w:type="continuationSeparator" w:id="0">
    <w:p w:rsidR="003C1422" w:rsidRDefault="003C1422" w:rsidP="00D37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422" w:rsidRDefault="003C1422" w:rsidP="00D37075">
      <w:pPr>
        <w:spacing w:after="0" w:line="240" w:lineRule="auto"/>
      </w:pPr>
      <w:r>
        <w:separator/>
      </w:r>
    </w:p>
  </w:footnote>
  <w:footnote w:type="continuationSeparator" w:id="0">
    <w:p w:rsidR="003C1422" w:rsidRDefault="003C1422" w:rsidP="00D37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357618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42DCB" w:rsidRPr="00D37075" w:rsidRDefault="00D42DCB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D37075">
          <w:rPr>
            <w:rFonts w:ascii="Times New Roman" w:hAnsi="Times New Roman"/>
            <w:sz w:val="28"/>
            <w:szCs w:val="28"/>
          </w:rPr>
          <w:fldChar w:fldCharType="begin"/>
        </w:r>
        <w:r w:rsidRPr="00D370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37075">
          <w:rPr>
            <w:rFonts w:ascii="Times New Roman" w:hAnsi="Times New Roman"/>
            <w:sz w:val="28"/>
            <w:szCs w:val="28"/>
          </w:rPr>
          <w:fldChar w:fldCharType="separate"/>
        </w:r>
        <w:r w:rsidR="0024095D" w:rsidRPr="0024095D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D370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8597897"/>
      <w:docPartObj>
        <w:docPartGallery w:val="Page Numbers (Top of Page)"/>
        <w:docPartUnique/>
      </w:docPartObj>
    </w:sdtPr>
    <w:sdtContent>
      <w:p w:rsidR="0024095D" w:rsidRDefault="0024095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4095D">
          <w:rPr>
            <w:noProof/>
            <w:lang w:val="ru-RU"/>
          </w:rPr>
          <w:t>40</w:t>
        </w:r>
        <w:r>
          <w:fldChar w:fldCharType="end"/>
        </w:r>
      </w:p>
    </w:sdtContent>
  </w:sdt>
  <w:p w:rsidR="0024095D" w:rsidRDefault="0024095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D96030"/>
    <w:multiLevelType w:val="hybridMultilevel"/>
    <w:tmpl w:val="CBDC2FA6"/>
    <w:lvl w:ilvl="0" w:tplc="7F5459A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A6403D"/>
    <w:multiLevelType w:val="hybridMultilevel"/>
    <w:tmpl w:val="F2BEEE94"/>
    <w:lvl w:ilvl="0" w:tplc="159A1166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7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8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pStyle w:val="1-1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631E08"/>
    <w:multiLevelType w:val="hybridMultilevel"/>
    <w:tmpl w:val="9654C356"/>
    <w:lvl w:ilvl="0" w:tplc="4D227CD6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0E6B0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C01C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1CDB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1206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344C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1CEB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7E50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9A90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786" w:hanging="360"/>
      </w:pPr>
      <w:rPr>
        <w:rFonts w:eastAsiaTheme="minorHAnsi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FBE"/>
    <w:rsid w:val="00001579"/>
    <w:rsid w:val="00011A77"/>
    <w:rsid w:val="000277B7"/>
    <w:rsid w:val="00036C42"/>
    <w:rsid w:val="00046310"/>
    <w:rsid w:val="00046B21"/>
    <w:rsid w:val="00064C64"/>
    <w:rsid w:val="00065F2F"/>
    <w:rsid w:val="000872A8"/>
    <w:rsid w:val="000A4734"/>
    <w:rsid w:val="000B66F4"/>
    <w:rsid w:val="000D76D6"/>
    <w:rsid w:val="000E1187"/>
    <w:rsid w:val="000E5E67"/>
    <w:rsid w:val="000F677A"/>
    <w:rsid w:val="00106823"/>
    <w:rsid w:val="00122208"/>
    <w:rsid w:val="00123CE7"/>
    <w:rsid w:val="0013027C"/>
    <w:rsid w:val="00143B5A"/>
    <w:rsid w:val="001527CD"/>
    <w:rsid w:val="00166A1A"/>
    <w:rsid w:val="00181A0E"/>
    <w:rsid w:val="00184ACE"/>
    <w:rsid w:val="00186012"/>
    <w:rsid w:val="0019603A"/>
    <w:rsid w:val="001C280A"/>
    <w:rsid w:val="001C6247"/>
    <w:rsid w:val="0021640C"/>
    <w:rsid w:val="002330AF"/>
    <w:rsid w:val="0024095D"/>
    <w:rsid w:val="00272C52"/>
    <w:rsid w:val="00292FE7"/>
    <w:rsid w:val="00293B61"/>
    <w:rsid w:val="0029780C"/>
    <w:rsid w:val="002A77D4"/>
    <w:rsid w:val="002B7F83"/>
    <w:rsid w:val="002C1A24"/>
    <w:rsid w:val="002D24A2"/>
    <w:rsid w:val="002D2D00"/>
    <w:rsid w:val="002D646B"/>
    <w:rsid w:val="002E4131"/>
    <w:rsid w:val="002F3508"/>
    <w:rsid w:val="002F7204"/>
    <w:rsid w:val="002F7741"/>
    <w:rsid w:val="00301CC2"/>
    <w:rsid w:val="003071FA"/>
    <w:rsid w:val="00317D88"/>
    <w:rsid w:val="00325F30"/>
    <w:rsid w:val="0035030E"/>
    <w:rsid w:val="00354887"/>
    <w:rsid w:val="003579DE"/>
    <w:rsid w:val="00374881"/>
    <w:rsid w:val="0038579C"/>
    <w:rsid w:val="00391599"/>
    <w:rsid w:val="003963C6"/>
    <w:rsid w:val="003B139E"/>
    <w:rsid w:val="003B18D1"/>
    <w:rsid w:val="003B1F84"/>
    <w:rsid w:val="003C1422"/>
    <w:rsid w:val="003D4943"/>
    <w:rsid w:val="00413C6A"/>
    <w:rsid w:val="0041456E"/>
    <w:rsid w:val="00417825"/>
    <w:rsid w:val="00434A38"/>
    <w:rsid w:val="00442152"/>
    <w:rsid w:val="00444515"/>
    <w:rsid w:val="00447D4C"/>
    <w:rsid w:val="004534E4"/>
    <w:rsid w:val="004612AD"/>
    <w:rsid w:val="00471555"/>
    <w:rsid w:val="00480C62"/>
    <w:rsid w:val="00487E69"/>
    <w:rsid w:val="004A02A9"/>
    <w:rsid w:val="004B1CFE"/>
    <w:rsid w:val="004C13D5"/>
    <w:rsid w:val="004C190F"/>
    <w:rsid w:val="004D64D3"/>
    <w:rsid w:val="004E1F49"/>
    <w:rsid w:val="004E44A9"/>
    <w:rsid w:val="004F6A57"/>
    <w:rsid w:val="004F7FBE"/>
    <w:rsid w:val="0050096D"/>
    <w:rsid w:val="00515CCE"/>
    <w:rsid w:val="00533FDA"/>
    <w:rsid w:val="005419CE"/>
    <w:rsid w:val="00595277"/>
    <w:rsid w:val="005A545E"/>
    <w:rsid w:val="005D5372"/>
    <w:rsid w:val="00616526"/>
    <w:rsid w:val="0065338E"/>
    <w:rsid w:val="00677285"/>
    <w:rsid w:val="00690C2F"/>
    <w:rsid w:val="006A147B"/>
    <w:rsid w:val="006B3718"/>
    <w:rsid w:val="006B4220"/>
    <w:rsid w:val="006F5EBC"/>
    <w:rsid w:val="006F7BE2"/>
    <w:rsid w:val="00702710"/>
    <w:rsid w:val="0070301F"/>
    <w:rsid w:val="007277DE"/>
    <w:rsid w:val="0075360C"/>
    <w:rsid w:val="007629A5"/>
    <w:rsid w:val="007716D7"/>
    <w:rsid w:val="0078614C"/>
    <w:rsid w:val="00794821"/>
    <w:rsid w:val="007A3A96"/>
    <w:rsid w:val="007A655A"/>
    <w:rsid w:val="007B2959"/>
    <w:rsid w:val="007B5388"/>
    <w:rsid w:val="007D177A"/>
    <w:rsid w:val="007D3F22"/>
    <w:rsid w:val="007E49F7"/>
    <w:rsid w:val="007E7AA2"/>
    <w:rsid w:val="007F1E96"/>
    <w:rsid w:val="00800D0B"/>
    <w:rsid w:val="0080394D"/>
    <w:rsid w:val="008356CE"/>
    <w:rsid w:val="00881D90"/>
    <w:rsid w:val="00885AE1"/>
    <w:rsid w:val="008A74BF"/>
    <w:rsid w:val="008B0A07"/>
    <w:rsid w:val="008B0B9A"/>
    <w:rsid w:val="008C326E"/>
    <w:rsid w:val="008D1C9B"/>
    <w:rsid w:val="008D4523"/>
    <w:rsid w:val="008E5A52"/>
    <w:rsid w:val="008E686E"/>
    <w:rsid w:val="008F26C6"/>
    <w:rsid w:val="008F7240"/>
    <w:rsid w:val="008F773B"/>
    <w:rsid w:val="0091032D"/>
    <w:rsid w:val="00920425"/>
    <w:rsid w:val="00926F2C"/>
    <w:rsid w:val="0095301E"/>
    <w:rsid w:val="00971DCA"/>
    <w:rsid w:val="009753B0"/>
    <w:rsid w:val="009934FA"/>
    <w:rsid w:val="009969C2"/>
    <w:rsid w:val="009B6AAE"/>
    <w:rsid w:val="009B6E4A"/>
    <w:rsid w:val="009C10E0"/>
    <w:rsid w:val="009D0EB0"/>
    <w:rsid w:val="009D2622"/>
    <w:rsid w:val="009E1315"/>
    <w:rsid w:val="009E164F"/>
    <w:rsid w:val="009F01C7"/>
    <w:rsid w:val="009F396B"/>
    <w:rsid w:val="00A012FA"/>
    <w:rsid w:val="00A03544"/>
    <w:rsid w:val="00A23B39"/>
    <w:rsid w:val="00A27CBE"/>
    <w:rsid w:val="00A43967"/>
    <w:rsid w:val="00A45F55"/>
    <w:rsid w:val="00A465D5"/>
    <w:rsid w:val="00A54B02"/>
    <w:rsid w:val="00A55BEC"/>
    <w:rsid w:val="00A673C2"/>
    <w:rsid w:val="00A73B78"/>
    <w:rsid w:val="00A80A9F"/>
    <w:rsid w:val="00A81317"/>
    <w:rsid w:val="00A91E95"/>
    <w:rsid w:val="00AB2052"/>
    <w:rsid w:val="00AC1823"/>
    <w:rsid w:val="00AF150A"/>
    <w:rsid w:val="00AF6491"/>
    <w:rsid w:val="00B03FCC"/>
    <w:rsid w:val="00B04498"/>
    <w:rsid w:val="00B05574"/>
    <w:rsid w:val="00B05D45"/>
    <w:rsid w:val="00B13E98"/>
    <w:rsid w:val="00B1642B"/>
    <w:rsid w:val="00B25D9D"/>
    <w:rsid w:val="00B47A67"/>
    <w:rsid w:val="00B6233D"/>
    <w:rsid w:val="00B66D98"/>
    <w:rsid w:val="00B75A9B"/>
    <w:rsid w:val="00B83C24"/>
    <w:rsid w:val="00B902F1"/>
    <w:rsid w:val="00BB4032"/>
    <w:rsid w:val="00BB72C8"/>
    <w:rsid w:val="00BC5301"/>
    <w:rsid w:val="00BD04DA"/>
    <w:rsid w:val="00BD6AE1"/>
    <w:rsid w:val="00BE7070"/>
    <w:rsid w:val="00C13D2F"/>
    <w:rsid w:val="00C209E2"/>
    <w:rsid w:val="00C21EAE"/>
    <w:rsid w:val="00C25A47"/>
    <w:rsid w:val="00C271B9"/>
    <w:rsid w:val="00C312DE"/>
    <w:rsid w:val="00C578BF"/>
    <w:rsid w:val="00C73964"/>
    <w:rsid w:val="00C769B4"/>
    <w:rsid w:val="00C769EA"/>
    <w:rsid w:val="00C779BF"/>
    <w:rsid w:val="00C94926"/>
    <w:rsid w:val="00C94DE9"/>
    <w:rsid w:val="00CB1FCF"/>
    <w:rsid w:val="00CD5C3A"/>
    <w:rsid w:val="00CE4EF8"/>
    <w:rsid w:val="00CF5CCD"/>
    <w:rsid w:val="00D0267D"/>
    <w:rsid w:val="00D10E8C"/>
    <w:rsid w:val="00D17941"/>
    <w:rsid w:val="00D37075"/>
    <w:rsid w:val="00D42DCB"/>
    <w:rsid w:val="00D52A9F"/>
    <w:rsid w:val="00D62760"/>
    <w:rsid w:val="00D62F11"/>
    <w:rsid w:val="00D65997"/>
    <w:rsid w:val="00D90C5B"/>
    <w:rsid w:val="00DA0188"/>
    <w:rsid w:val="00DC1729"/>
    <w:rsid w:val="00DF6CD9"/>
    <w:rsid w:val="00E154B4"/>
    <w:rsid w:val="00E26232"/>
    <w:rsid w:val="00E467A1"/>
    <w:rsid w:val="00E57AC8"/>
    <w:rsid w:val="00E62DD2"/>
    <w:rsid w:val="00E6361B"/>
    <w:rsid w:val="00E65537"/>
    <w:rsid w:val="00E9620B"/>
    <w:rsid w:val="00EB03F0"/>
    <w:rsid w:val="00EB58D9"/>
    <w:rsid w:val="00ED1EFC"/>
    <w:rsid w:val="00ED348A"/>
    <w:rsid w:val="00EE22A3"/>
    <w:rsid w:val="00EF18CD"/>
    <w:rsid w:val="00F433AA"/>
    <w:rsid w:val="00F43E05"/>
    <w:rsid w:val="00F45C95"/>
    <w:rsid w:val="00F63614"/>
    <w:rsid w:val="00F676A0"/>
    <w:rsid w:val="00F7058A"/>
    <w:rsid w:val="00F75772"/>
    <w:rsid w:val="00F77BBA"/>
    <w:rsid w:val="00F966BE"/>
    <w:rsid w:val="00F976F8"/>
    <w:rsid w:val="00FA36BA"/>
    <w:rsid w:val="00FB44D9"/>
    <w:rsid w:val="00FC0227"/>
    <w:rsid w:val="00FD05B4"/>
    <w:rsid w:val="00FF1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D646B"/>
    <w:rPr>
      <w:lang w:val="en-GB"/>
    </w:rPr>
  </w:style>
  <w:style w:type="paragraph" w:styleId="1">
    <w:name w:val="heading 1"/>
    <w:basedOn w:val="a0"/>
    <w:next w:val="a0"/>
    <w:link w:val="10"/>
    <w:qFormat/>
    <w:rsid w:val="004F7FBE"/>
    <w:pPr>
      <w:spacing w:before="480" w:after="0"/>
      <w:contextualSpacing/>
      <w:outlineLvl w:val="0"/>
    </w:pPr>
    <w:rPr>
      <w:rFonts w:eastAsia="Times New Roman" w:cs="Times New Roman"/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semiHidden/>
    <w:unhideWhenUsed/>
    <w:qFormat/>
    <w:rsid w:val="004F7FBE"/>
    <w:pPr>
      <w:spacing w:before="200" w:after="0" w:line="266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semiHidden/>
    <w:unhideWhenUsed/>
    <w:qFormat/>
    <w:rsid w:val="004F7FBE"/>
    <w:pPr>
      <w:spacing w:before="200" w:after="0" w:line="266" w:lineRule="auto"/>
      <w:outlineLvl w:val="2"/>
    </w:pPr>
    <w:rPr>
      <w:rFonts w:eastAsia="Times New Roman" w:cs="Times New Roman"/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F7FBE"/>
    <w:pPr>
      <w:spacing w:after="0" w:line="266" w:lineRule="auto"/>
      <w:outlineLvl w:val="3"/>
    </w:pPr>
    <w:rPr>
      <w:rFonts w:eastAsiaTheme="majorEastAsia" w:cstheme="majorBidi"/>
      <w:b/>
      <w:bCs/>
      <w:spacing w:val="5"/>
      <w:sz w:val="24"/>
      <w:szCs w:val="24"/>
      <w:lang w:val="ru-RU"/>
    </w:rPr>
  </w:style>
  <w:style w:type="paragraph" w:styleId="5">
    <w:name w:val="heading 5"/>
    <w:basedOn w:val="a0"/>
    <w:next w:val="a0"/>
    <w:link w:val="50"/>
    <w:semiHidden/>
    <w:unhideWhenUsed/>
    <w:qFormat/>
    <w:rsid w:val="004F7FBE"/>
    <w:pPr>
      <w:spacing w:after="0" w:line="266" w:lineRule="auto"/>
      <w:outlineLvl w:val="4"/>
    </w:pPr>
    <w:rPr>
      <w:rFonts w:eastAsia="Times New Roman" w:cs="Times New Roman"/>
      <w:i/>
      <w:iCs/>
      <w:sz w:val="24"/>
      <w:szCs w:val="24"/>
      <w:lang w:val="ru-RU"/>
    </w:rPr>
  </w:style>
  <w:style w:type="paragraph" w:styleId="6">
    <w:name w:val="heading 6"/>
    <w:basedOn w:val="a0"/>
    <w:next w:val="a0"/>
    <w:link w:val="60"/>
    <w:semiHidden/>
    <w:unhideWhenUsed/>
    <w:qFormat/>
    <w:rsid w:val="004F7FBE"/>
    <w:pPr>
      <w:shd w:val="clear" w:color="auto" w:fill="FFFFFF"/>
      <w:spacing w:after="0" w:line="266" w:lineRule="auto"/>
      <w:outlineLvl w:val="5"/>
    </w:pPr>
    <w:rPr>
      <w:rFonts w:eastAsia="Times New Roman" w:cs="Times New Roman"/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semiHidden/>
    <w:unhideWhenUsed/>
    <w:qFormat/>
    <w:rsid w:val="004F7FBE"/>
    <w:pPr>
      <w:spacing w:after="0"/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semiHidden/>
    <w:unhideWhenUsed/>
    <w:qFormat/>
    <w:rsid w:val="004F7FBE"/>
    <w:pPr>
      <w:spacing w:after="0"/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semiHidden/>
    <w:unhideWhenUsed/>
    <w:qFormat/>
    <w:rsid w:val="004F7FBE"/>
    <w:pPr>
      <w:spacing w:after="0" w:line="266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F7FBE"/>
    <w:rPr>
      <w:rFonts w:eastAsia="Times New Roman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semiHidden/>
    <w:rsid w:val="004F7FBE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4F7FBE"/>
    <w:rPr>
      <w:rFonts w:eastAsia="Times New Roman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4F7FBE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4F7FBE"/>
    <w:rPr>
      <w:rFonts w:eastAsia="Times New Roman" w:cs="Times New Roman"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semiHidden/>
    <w:rsid w:val="004F7FBE"/>
    <w:rPr>
      <w:rFonts w:eastAsia="Times New Roman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semiHidden/>
    <w:rsid w:val="004F7FBE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semiHidden/>
    <w:rsid w:val="004F7FBE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4F7FBE"/>
    <w:rPr>
      <w:b/>
      <w:bCs/>
      <w:i/>
      <w:iCs/>
      <w:color w:val="7F7F7F"/>
      <w:sz w:val="18"/>
      <w:szCs w:val="18"/>
    </w:rPr>
  </w:style>
  <w:style w:type="character" w:styleId="a4">
    <w:name w:val="Hyperlink"/>
    <w:uiPriority w:val="99"/>
    <w:semiHidden/>
    <w:unhideWhenUsed/>
    <w:rsid w:val="004F7FBE"/>
    <w:rPr>
      <w:color w:val="0000FF"/>
      <w:u w:val="single"/>
    </w:rPr>
  </w:style>
  <w:style w:type="character" w:styleId="a5">
    <w:name w:val="Emphasis"/>
    <w:qFormat/>
    <w:rsid w:val="004F7FBE"/>
    <w:rPr>
      <w:b/>
      <w:bCs/>
      <w:i/>
      <w:iCs/>
      <w:spacing w:val="10"/>
    </w:rPr>
  </w:style>
  <w:style w:type="paragraph" w:styleId="HTML">
    <w:name w:val="HTML Preformatted"/>
    <w:basedOn w:val="a0"/>
    <w:link w:val="HTML1"/>
    <w:semiHidden/>
    <w:unhideWhenUsed/>
    <w:rsid w:val="004F7F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1">
    <w:name w:val="Стандартный HTML Знак1"/>
    <w:basedOn w:val="a1"/>
    <w:link w:val="HTML"/>
    <w:semiHidden/>
    <w:locked/>
    <w:rsid w:val="004F7FBE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semiHidden/>
    <w:rsid w:val="004F7FBE"/>
    <w:rPr>
      <w:rFonts w:ascii="Consolas" w:hAnsi="Consolas" w:cs="Consolas"/>
      <w:sz w:val="20"/>
      <w:szCs w:val="20"/>
      <w:lang w:val="en-GB"/>
    </w:rPr>
  </w:style>
  <w:style w:type="paragraph" w:styleId="11">
    <w:name w:val="toc 1"/>
    <w:basedOn w:val="a0"/>
    <w:next w:val="a0"/>
    <w:autoRedefine/>
    <w:uiPriority w:val="39"/>
    <w:semiHidden/>
    <w:unhideWhenUsed/>
    <w:qFormat/>
    <w:rsid w:val="004F7FBE"/>
    <w:pPr>
      <w:spacing w:after="100"/>
    </w:pPr>
    <w:rPr>
      <w:rFonts w:ascii="Arial" w:hAnsi="Arial"/>
      <w:sz w:val="24"/>
    </w:rPr>
  </w:style>
  <w:style w:type="paragraph" w:styleId="a6">
    <w:name w:val="annotation text"/>
    <w:basedOn w:val="a0"/>
    <w:link w:val="a7"/>
    <w:semiHidden/>
    <w:unhideWhenUsed/>
    <w:rsid w:val="004F7FBE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7">
    <w:name w:val="Текст примечания Знак"/>
    <w:basedOn w:val="a1"/>
    <w:link w:val="a6"/>
    <w:semiHidden/>
    <w:rsid w:val="004F7FBE"/>
    <w:rPr>
      <w:rFonts w:ascii="Arial" w:eastAsia="Times New Roman" w:hAnsi="Arial" w:cs="Times New Roman"/>
      <w:sz w:val="20"/>
      <w:szCs w:val="20"/>
      <w:lang w:val="en-GB"/>
    </w:rPr>
  </w:style>
  <w:style w:type="paragraph" w:styleId="a8">
    <w:name w:val="header"/>
    <w:basedOn w:val="a0"/>
    <w:link w:val="12"/>
    <w:uiPriority w:val="99"/>
    <w:unhideWhenUsed/>
    <w:rsid w:val="004F7FB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12">
    <w:name w:val="Верхний колонтитул Знак1"/>
    <w:basedOn w:val="a1"/>
    <w:link w:val="a8"/>
    <w:locked/>
    <w:rsid w:val="004F7FBE"/>
    <w:rPr>
      <w:rFonts w:ascii="Arial" w:eastAsia="Times New Roman" w:hAnsi="Arial" w:cs="Times New Roman"/>
      <w:szCs w:val="24"/>
      <w:lang w:val="en-GB"/>
    </w:rPr>
  </w:style>
  <w:style w:type="character" w:customStyle="1" w:styleId="a9">
    <w:name w:val="Верхний колонтитул Знак"/>
    <w:basedOn w:val="a1"/>
    <w:uiPriority w:val="99"/>
    <w:rsid w:val="004F7FBE"/>
    <w:rPr>
      <w:lang w:val="en-GB"/>
    </w:rPr>
  </w:style>
  <w:style w:type="paragraph" w:styleId="aa">
    <w:name w:val="footer"/>
    <w:basedOn w:val="a0"/>
    <w:link w:val="13"/>
    <w:uiPriority w:val="99"/>
    <w:unhideWhenUsed/>
    <w:rsid w:val="004F7FB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13">
    <w:name w:val="Нижний колонтитул Знак1"/>
    <w:basedOn w:val="a1"/>
    <w:link w:val="aa"/>
    <w:uiPriority w:val="99"/>
    <w:locked/>
    <w:rsid w:val="004F7FBE"/>
    <w:rPr>
      <w:rFonts w:ascii="Arial" w:eastAsia="Times New Roman" w:hAnsi="Arial" w:cs="Times New Roman"/>
      <w:szCs w:val="24"/>
      <w:lang w:val="en-GB"/>
    </w:rPr>
  </w:style>
  <w:style w:type="character" w:customStyle="1" w:styleId="ab">
    <w:name w:val="Нижний колонтитул Знак"/>
    <w:basedOn w:val="a1"/>
    <w:uiPriority w:val="99"/>
    <w:semiHidden/>
    <w:rsid w:val="004F7FBE"/>
    <w:rPr>
      <w:lang w:val="en-GB"/>
    </w:rPr>
  </w:style>
  <w:style w:type="character" w:customStyle="1" w:styleId="ac">
    <w:name w:val="Название объекта Знак"/>
    <w:link w:val="ad"/>
    <w:semiHidden/>
    <w:locked/>
    <w:rsid w:val="004F7FBE"/>
    <w:rPr>
      <w:caps/>
      <w:spacing w:val="10"/>
      <w:sz w:val="18"/>
      <w:szCs w:val="18"/>
    </w:rPr>
  </w:style>
  <w:style w:type="paragraph" w:styleId="ad">
    <w:name w:val="caption"/>
    <w:basedOn w:val="a0"/>
    <w:next w:val="a0"/>
    <w:link w:val="ac"/>
    <w:semiHidden/>
    <w:unhideWhenUsed/>
    <w:qFormat/>
    <w:rsid w:val="004F7FBE"/>
    <w:rPr>
      <w:caps/>
      <w:spacing w:val="10"/>
      <w:sz w:val="18"/>
      <w:szCs w:val="18"/>
      <w:lang w:val="ru-RU"/>
    </w:rPr>
  </w:style>
  <w:style w:type="paragraph" w:styleId="a">
    <w:name w:val="List Bullet"/>
    <w:basedOn w:val="a0"/>
    <w:autoRedefine/>
    <w:semiHidden/>
    <w:unhideWhenUsed/>
    <w:rsid w:val="004F7FBE"/>
    <w:pPr>
      <w:widowControl w:val="0"/>
      <w:numPr>
        <w:numId w:val="1"/>
      </w:numPr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</w:rPr>
  </w:style>
  <w:style w:type="paragraph" w:styleId="ae">
    <w:name w:val="Title"/>
    <w:basedOn w:val="a0"/>
    <w:next w:val="a0"/>
    <w:link w:val="af"/>
    <w:qFormat/>
    <w:rsid w:val="004F7FBE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f">
    <w:name w:val="Название Знак"/>
    <w:basedOn w:val="a1"/>
    <w:link w:val="ae"/>
    <w:rsid w:val="004F7FBE"/>
    <w:rPr>
      <w:smallCaps/>
      <w:sz w:val="52"/>
      <w:szCs w:val="52"/>
    </w:rPr>
  </w:style>
  <w:style w:type="paragraph" w:styleId="af0">
    <w:name w:val="Body Text"/>
    <w:basedOn w:val="a0"/>
    <w:link w:val="af1"/>
    <w:semiHidden/>
    <w:unhideWhenUsed/>
    <w:rsid w:val="004F7FB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1">
    <w:name w:val="Основной текст Знак"/>
    <w:basedOn w:val="a1"/>
    <w:link w:val="af0"/>
    <w:semiHidden/>
    <w:rsid w:val="004F7FBE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2">
    <w:name w:val="Subtitle"/>
    <w:basedOn w:val="a0"/>
    <w:next w:val="a0"/>
    <w:link w:val="af3"/>
    <w:qFormat/>
    <w:rsid w:val="004F7FBE"/>
    <w:rPr>
      <w:i/>
      <w:iCs/>
      <w:smallCaps/>
      <w:spacing w:val="10"/>
      <w:sz w:val="28"/>
      <w:szCs w:val="28"/>
      <w:lang w:val="ru-RU"/>
    </w:rPr>
  </w:style>
  <w:style w:type="character" w:customStyle="1" w:styleId="af3">
    <w:name w:val="Подзаголовок Знак"/>
    <w:basedOn w:val="a1"/>
    <w:link w:val="af2"/>
    <w:rsid w:val="004F7FBE"/>
    <w:rPr>
      <w:i/>
      <w:iCs/>
      <w:smallCaps/>
      <w:spacing w:val="10"/>
      <w:sz w:val="28"/>
      <w:szCs w:val="28"/>
    </w:rPr>
  </w:style>
  <w:style w:type="paragraph" w:styleId="af4">
    <w:name w:val="annotation subject"/>
    <w:basedOn w:val="a6"/>
    <w:next w:val="a6"/>
    <w:link w:val="14"/>
    <w:uiPriority w:val="99"/>
    <w:semiHidden/>
    <w:unhideWhenUsed/>
    <w:rsid w:val="004F7FBE"/>
    <w:rPr>
      <w:b/>
      <w:bCs/>
    </w:rPr>
  </w:style>
  <w:style w:type="character" w:customStyle="1" w:styleId="14">
    <w:name w:val="Тема примечания Знак1"/>
    <w:basedOn w:val="a7"/>
    <w:link w:val="af4"/>
    <w:uiPriority w:val="99"/>
    <w:semiHidden/>
    <w:locked/>
    <w:rsid w:val="004F7FBE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af5">
    <w:name w:val="Тема примечания Знак"/>
    <w:basedOn w:val="a7"/>
    <w:uiPriority w:val="99"/>
    <w:semiHidden/>
    <w:rsid w:val="004F7FBE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6">
    <w:name w:val="Balloon Text"/>
    <w:basedOn w:val="a0"/>
    <w:link w:val="15"/>
    <w:semiHidden/>
    <w:unhideWhenUsed/>
    <w:rsid w:val="004F7FBE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</w:rPr>
  </w:style>
  <w:style w:type="character" w:customStyle="1" w:styleId="15">
    <w:name w:val="Текст выноски Знак1"/>
    <w:basedOn w:val="a1"/>
    <w:link w:val="af6"/>
    <w:semiHidden/>
    <w:locked/>
    <w:rsid w:val="004F7FBE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7">
    <w:name w:val="Текст выноски Знак"/>
    <w:basedOn w:val="a1"/>
    <w:semiHidden/>
    <w:rsid w:val="004F7FBE"/>
    <w:rPr>
      <w:rFonts w:ascii="Tahoma" w:hAnsi="Tahoma" w:cs="Tahoma"/>
      <w:sz w:val="16"/>
      <w:szCs w:val="16"/>
      <w:lang w:val="en-GB"/>
    </w:rPr>
  </w:style>
  <w:style w:type="character" w:customStyle="1" w:styleId="af8">
    <w:name w:val="Без интервала Знак"/>
    <w:basedOn w:val="a1"/>
    <w:link w:val="af9"/>
    <w:uiPriority w:val="99"/>
    <w:locked/>
    <w:rsid w:val="004F7FBE"/>
  </w:style>
  <w:style w:type="paragraph" w:styleId="af9">
    <w:name w:val="No Spacing"/>
    <w:basedOn w:val="a0"/>
    <w:link w:val="af8"/>
    <w:uiPriority w:val="99"/>
    <w:qFormat/>
    <w:rsid w:val="004F7FBE"/>
    <w:pPr>
      <w:spacing w:after="0" w:line="240" w:lineRule="auto"/>
    </w:pPr>
    <w:rPr>
      <w:lang w:val="ru-RU"/>
    </w:rPr>
  </w:style>
  <w:style w:type="paragraph" w:styleId="afa">
    <w:name w:val="List Paragraph"/>
    <w:basedOn w:val="a0"/>
    <w:uiPriority w:val="34"/>
    <w:qFormat/>
    <w:rsid w:val="004F7FBE"/>
    <w:pPr>
      <w:ind w:left="720"/>
      <w:contextualSpacing/>
    </w:pPr>
  </w:style>
  <w:style w:type="paragraph" w:styleId="21">
    <w:name w:val="Quote"/>
    <w:basedOn w:val="a0"/>
    <w:next w:val="a0"/>
    <w:link w:val="22"/>
    <w:qFormat/>
    <w:rsid w:val="004F7FBE"/>
    <w:rPr>
      <w:i/>
      <w:iCs/>
      <w:sz w:val="20"/>
      <w:szCs w:val="20"/>
      <w:lang w:val="ru-RU"/>
    </w:rPr>
  </w:style>
  <w:style w:type="character" w:customStyle="1" w:styleId="22">
    <w:name w:val="Цитата 2 Знак"/>
    <w:basedOn w:val="a1"/>
    <w:link w:val="21"/>
    <w:rsid w:val="004F7FBE"/>
    <w:rPr>
      <w:i/>
      <w:iCs/>
      <w:sz w:val="20"/>
      <w:szCs w:val="20"/>
    </w:rPr>
  </w:style>
  <w:style w:type="paragraph" w:styleId="afb">
    <w:name w:val="Intense Quote"/>
    <w:basedOn w:val="a0"/>
    <w:next w:val="a0"/>
    <w:link w:val="afc"/>
    <w:qFormat/>
    <w:rsid w:val="004F7FB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c">
    <w:name w:val="Выделенная цитата Знак"/>
    <w:basedOn w:val="a1"/>
    <w:link w:val="afb"/>
    <w:rsid w:val="004F7FBE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4F7FBE"/>
    <w:rPr>
      <w:rFonts w:ascii="Cambria" w:hAnsi="Cambria"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"/>
    <w:link w:val="16"/>
    <w:qFormat/>
    <w:rsid w:val="004F7FBE"/>
    <w:rPr>
      <w:rFonts w:ascii="Cambria" w:eastAsiaTheme="minorHAnsi" w:hAnsi="Cambria" w:cs="Cambria"/>
      <w:b/>
      <w:bCs/>
      <w:color w:val="4F81BD"/>
      <w:sz w:val="26"/>
      <w:szCs w:val="26"/>
      <w:lang w:eastAsia="ru-RU"/>
    </w:rPr>
  </w:style>
  <w:style w:type="paragraph" w:customStyle="1" w:styleId="afd">
    <w:name w:val="Таблица"/>
    <w:basedOn w:val="a0"/>
    <w:qFormat/>
    <w:rsid w:val="004F7FBE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fe">
    <w:name w:val="Без отступов"/>
    <w:basedOn w:val="a0"/>
    <w:qFormat/>
    <w:rsid w:val="004F7FBE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character" w:customStyle="1" w:styleId="1-10">
    <w:name w:val="Стиль1-1 Знак"/>
    <w:link w:val="1-1"/>
    <w:locked/>
    <w:rsid w:val="004F7FBE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qFormat/>
    <w:rsid w:val="004F7FBE"/>
    <w:pPr>
      <w:numPr>
        <w:ilvl w:val="6"/>
        <w:numId w:val="2"/>
      </w:numPr>
      <w:tabs>
        <w:tab w:val="clear" w:pos="5040"/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qFormat/>
    <w:rsid w:val="004F7FBE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4F7FBE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d"/>
    <w:autoRedefine/>
    <w:qFormat/>
    <w:rsid w:val="004F7FBE"/>
    <w:pPr>
      <w:jc w:val="center"/>
    </w:pPr>
  </w:style>
  <w:style w:type="character" w:customStyle="1" w:styleId="24">
    <w:name w:val="Стиль2 Знак"/>
    <w:link w:val="25"/>
    <w:locked/>
    <w:rsid w:val="004F7FBE"/>
    <w:rPr>
      <w:rFonts w:ascii="Times New Roman" w:eastAsia="Times-Roman" w:hAnsi="Times New Roman" w:cs="Times New Roman"/>
      <w:sz w:val="28"/>
      <w:szCs w:val="28"/>
    </w:rPr>
  </w:style>
  <w:style w:type="paragraph" w:customStyle="1" w:styleId="25">
    <w:name w:val="Стиль2"/>
    <w:basedOn w:val="a0"/>
    <w:link w:val="24"/>
    <w:autoRedefine/>
    <w:qFormat/>
    <w:rsid w:val="004F7FBE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  <w:lang w:val="ru-RU"/>
    </w:rPr>
  </w:style>
  <w:style w:type="character" w:customStyle="1" w:styleId="aff">
    <w:name w:val="листинг Знак"/>
    <w:link w:val="aff0"/>
    <w:locked/>
    <w:rsid w:val="004F7FBE"/>
    <w:rPr>
      <w:rFonts w:ascii="Courier New" w:eastAsia="Times-Roman" w:hAnsi="Courier New" w:cs="Courier New"/>
      <w:sz w:val="24"/>
      <w:szCs w:val="24"/>
    </w:rPr>
  </w:style>
  <w:style w:type="paragraph" w:customStyle="1" w:styleId="aff0">
    <w:name w:val="листинг"/>
    <w:basedOn w:val="a0"/>
    <w:link w:val="aff"/>
    <w:qFormat/>
    <w:rsid w:val="004F7FBE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  <w:lang w:val="ru-RU"/>
    </w:rPr>
  </w:style>
  <w:style w:type="paragraph" w:customStyle="1" w:styleId="Indent">
    <w:name w:val="Indent"/>
    <w:basedOn w:val="a0"/>
    <w:rsid w:val="004F7FBE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</w:rPr>
  </w:style>
  <w:style w:type="paragraph" w:customStyle="1" w:styleId="SectionTitle">
    <w:name w:val="Section Title"/>
    <w:basedOn w:val="a0"/>
    <w:next w:val="Indent"/>
    <w:rsid w:val="004F7FBE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</w:rPr>
  </w:style>
  <w:style w:type="paragraph" w:customStyle="1" w:styleId="SectionTitle1">
    <w:name w:val="Section Title 1"/>
    <w:basedOn w:val="a0"/>
    <w:rsid w:val="004F7FBE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SectionTitle2">
    <w:name w:val="Section Title 2"/>
    <w:basedOn w:val="a0"/>
    <w:rsid w:val="004F7FBE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FieldData">
    <w:name w:val="Field Data"/>
    <w:basedOn w:val="3"/>
    <w:rsid w:val="004F7FBE"/>
    <w:pPr>
      <w:widowControl w:val="0"/>
      <w:spacing w:before="220" w:line="220" w:lineRule="exact"/>
    </w:pPr>
    <w:rPr>
      <w:rFonts w:ascii="Arial" w:eastAsiaTheme="minorHAnsi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4F7FBE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</w:rPr>
  </w:style>
  <w:style w:type="paragraph" w:customStyle="1" w:styleId="Spacer">
    <w:name w:val="Spacer"/>
    <w:basedOn w:val="a0"/>
    <w:rsid w:val="004F7FBE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</w:rPr>
  </w:style>
  <w:style w:type="paragraph" w:customStyle="1" w:styleId="Confidential">
    <w:name w:val="Confidential"/>
    <w:basedOn w:val="a0"/>
    <w:rsid w:val="004F7FBE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</w:rPr>
  </w:style>
  <w:style w:type="paragraph" w:customStyle="1" w:styleId="Page1Heading">
    <w:name w:val="Page 1 Heading"/>
    <w:basedOn w:val="a0"/>
    <w:rsid w:val="004F7FBE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</w:rPr>
  </w:style>
  <w:style w:type="paragraph" w:customStyle="1" w:styleId="CellBullet">
    <w:name w:val="Cell Bullet"/>
    <w:basedOn w:val="a0"/>
    <w:rsid w:val="004F7FBE"/>
    <w:pPr>
      <w:widowControl w:val="0"/>
      <w:numPr>
        <w:numId w:val="4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Covertitle">
    <w:name w:val="Cover title"/>
    <w:rsid w:val="004F7FBE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4F7FBE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4F7FBE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4F7FBE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4F7FBE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4F7F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NESNormalChar">
    <w:name w:val="NES Normal Char"/>
    <w:link w:val="NESNormal"/>
    <w:locked/>
    <w:rsid w:val="004F7FBE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0"/>
    <w:link w:val="NESNormalChar"/>
    <w:autoRedefine/>
    <w:rsid w:val="004F7FBE"/>
    <w:pPr>
      <w:widowControl w:val="0"/>
      <w:spacing w:after="240" w:line="360" w:lineRule="auto"/>
      <w:jc w:val="both"/>
    </w:pPr>
    <w:rPr>
      <w:rFonts w:ascii="Times New Roman" w:hAnsi="Times New Roman" w:cs="Times New Roman"/>
      <w:iCs/>
      <w:color w:val="000000"/>
      <w:sz w:val="24"/>
      <w:szCs w:val="24"/>
    </w:rPr>
  </w:style>
  <w:style w:type="character" w:customStyle="1" w:styleId="NESBullet1Char">
    <w:name w:val="NES Bullet 1 Char"/>
    <w:link w:val="NESBullet1"/>
    <w:locked/>
    <w:rsid w:val="004F7FBE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4F7FBE"/>
    <w:pPr>
      <w:autoSpaceDE w:val="0"/>
      <w:autoSpaceDN w:val="0"/>
      <w:adjustRightInd w:val="0"/>
      <w:spacing w:after="120" w:line="360" w:lineRule="auto"/>
    </w:pPr>
    <w:rPr>
      <w:rFonts w:ascii="Arial" w:hAnsi="Arial" w:cs="Arial"/>
      <w:szCs w:val="24"/>
    </w:rPr>
  </w:style>
  <w:style w:type="character" w:customStyle="1" w:styleId="NESHeading3Char">
    <w:name w:val="NES Heading 3 Char"/>
    <w:link w:val="NESHeading3"/>
    <w:locked/>
    <w:rsid w:val="004F7FBE"/>
    <w:rPr>
      <w:rFonts w:ascii="Arial" w:hAnsi="Arial" w:cs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4F7FBE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eastAsiaTheme="minorHAnsi" w:hAnsi="Arial" w:cs="Arial"/>
      <w:b/>
      <w:smallCaps w:val="0"/>
      <w:spacing w:val="0"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E467A1"/>
    <w:pPr>
      <w:widowControl w:val="0"/>
      <w:tabs>
        <w:tab w:val="num" w:pos="0"/>
        <w:tab w:val="left" w:pos="72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val="kk-KZ"/>
    </w:rPr>
  </w:style>
  <w:style w:type="paragraph" w:customStyle="1" w:styleId="NESSec16Strand">
    <w:name w:val="NES Sec16 Strand"/>
    <w:basedOn w:val="NESSec16Subject"/>
    <w:autoRedefine/>
    <w:rsid w:val="004F7FBE"/>
    <w:pPr>
      <w:tabs>
        <w:tab w:val="clear" w:pos="0"/>
        <w:tab w:val="clear" w:pos="720"/>
      </w:tabs>
      <w:spacing w:before="240" w:after="240"/>
    </w:pPr>
    <w:rPr>
      <w:sz w:val="24"/>
    </w:rPr>
  </w:style>
  <w:style w:type="paragraph" w:customStyle="1" w:styleId="NESTableText">
    <w:name w:val="NES Table Text"/>
    <w:basedOn w:val="a0"/>
    <w:autoRedefine/>
    <w:rsid w:val="004F7FBE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Style14ptLatinBoldBefore6ptAfter6ptLinespacin">
    <w:name w:val="Style 14 pt (Latin) Bold Before:  6 pt After:  6 pt Line spacin..."/>
    <w:basedOn w:val="a0"/>
    <w:rsid w:val="004F7FBE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</w:rPr>
  </w:style>
  <w:style w:type="character" w:customStyle="1" w:styleId="NESHeading2CharChar">
    <w:name w:val="NES Heading 2 Char Char"/>
    <w:link w:val="NESHeading2"/>
    <w:locked/>
    <w:rsid w:val="004F7FBE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9"/>
    <w:link w:val="NESHeading2CharChar"/>
    <w:autoRedefine/>
    <w:rsid w:val="004F7FBE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eastAsiaTheme="minorHAnsi" w:hAnsi="Arial" w:cstheme="minorBidi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4F7FBE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</w:rPr>
  </w:style>
  <w:style w:type="character" w:customStyle="1" w:styleId="1MaintextChar">
    <w:name w:val="1 Main text Char"/>
    <w:link w:val="1Maintext"/>
    <w:locked/>
    <w:rsid w:val="004F7FBE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4F7FBE"/>
    <w:pPr>
      <w:widowControl w:val="0"/>
      <w:spacing w:after="240" w:line="360" w:lineRule="auto"/>
    </w:pPr>
    <w:rPr>
      <w:rFonts w:ascii="Arial" w:hAnsi="Arial" w:cs="Arial"/>
      <w:color w:val="000000"/>
    </w:rPr>
  </w:style>
  <w:style w:type="paragraph" w:customStyle="1" w:styleId="Page1Date">
    <w:name w:val="Page 1 Date"/>
    <w:basedOn w:val="Page1Heading"/>
    <w:rsid w:val="004F7FBE"/>
    <w:rPr>
      <w:b w:val="0"/>
    </w:rPr>
  </w:style>
  <w:style w:type="paragraph" w:customStyle="1" w:styleId="aff1">
    <w:name w:val="Стиль"/>
    <w:uiPriority w:val="99"/>
    <w:rsid w:val="004F7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бычный3"/>
    <w:rsid w:val="004F7FB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Subtle Emphasis"/>
    <w:qFormat/>
    <w:rsid w:val="004F7FBE"/>
    <w:rPr>
      <w:i/>
      <w:iCs/>
    </w:rPr>
  </w:style>
  <w:style w:type="character" w:styleId="aff3">
    <w:name w:val="Intense Emphasis"/>
    <w:qFormat/>
    <w:rsid w:val="004F7FBE"/>
    <w:rPr>
      <w:b/>
      <w:bCs/>
      <w:i/>
      <w:iCs/>
    </w:rPr>
  </w:style>
  <w:style w:type="character" w:styleId="aff4">
    <w:name w:val="Subtle Reference"/>
    <w:uiPriority w:val="31"/>
    <w:qFormat/>
    <w:rsid w:val="004F7FBE"/>
    <w:rPr>
      <w:smallCaps/>
    </w:rPr>
  </w:style>
  <w:style w:type="character" w:styleId="aff5">
    <w:name w:val="Intense Reference"/>
    <w:uiPriority w:val="32"/>
    <w:qFormat/>
    <w:rsid w:val="004F7FBE"/>
    <w:rPr>
      <w:b/>
      <w:bCs/>
      <w:smallCaps/>
    </w:rPr>
  </w:style>
  <w:style w:type="character" w:styleId="aff6">
    <w:name w:val="Book Title"/>
    <w:qFormat/>
    <w:rsid w:val="004F7FBE"/>
    <w:rPr>
      <w:i/>
      <w:iCs/>
      <w:smallCaps/>
      <w:spacing w:val="5"/>
    </w:rPr>
  </w:style>
  <w:style w:type="character" w:customStyle="1" w:styleId="CharChar2">
    <w:name w:val="Char Char2"/>
    <w:rsid w:val="004F7FBE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4F7FBE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4F7FBE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1"/>
    <w:rsid w:val="004F7FBE"/>
  </w:style>
  <w:style w:type="character" w:customStyle="1" w:styleId="hps">
    <w:name w:val="hps"/>
    <w:rsid w:val="004F7FBE"/>
    <w:rPr>
      <w:rFonts w:ascii="Times New Roman" w:hAnsi="Times New Roman" w:cs="Times New Roman" w:hint="default"/>
    </w:rPr>
  </w:style>
  <w:style w:type="table" w:styleId="aff7">
    <w:name w:val="Table Grid"/>
    <w:basedOn w:val="a2"/>
    <w:uiPriority w:val="59"/>
    <w:rsid w:val="004F7FB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Revision"/>
    <w:hidden/>
    <w:uiPriority w:val="99"/>
    <w:semiHidden/>
    <w:rsid w:val="008F773B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6DF3B-CA9D-43BE-A4A3-D709B5CD6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40</Pages>
  <Words>11980</Words>
  <Characters>68291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36</cp:revision>
  <cp:lastPrinted>2017-07-28T06:53:00Z</cp:lastPrinted>
  <dcterms:created xsi:type="dcterms:W3CDTF">2016-07-22T12:41:00Z</dcterms:created>
  <dcterms:modified xsi:type="dcterms:W3CDTF">2017-07-28T06:54:00Z</dcterms:modified>
</cp:coreProperties>
</file>